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8D" w:rsidRDefault="0065668D" w:rsidP="0065668D">
      <w:pPr>
        <w:pStyle w:val="Heading1"/>
        <w:rPr>
          <w:lang w:val="en-GB"/>
        </w:rPr>
      </w:pPr>
      <w:r>
        <w:rPr>
          <w:lang w:val="en-GB"/>
        </w:rPr>
        <w:t>Request for information from National Focal Points (NFP)</w:t>
      </w:r>
    </w:p>
    <w:p w:rsidR="0065668D" w:rsidRDefault="0065668D" w:rsidP="0065668D">
      <w:pPr>
        <w:rPr>
          <w:rFonts w:eastAsia="Times New Roman"/>
          <w:lang w:val="en-GB"/>
        </w:rPr>
      </w:pPr>
    </w:p>
    <w:p w:rsidR="0065668D" w:rsidRDefault="0065668D" w:rsidP="0065668D">
      <w:pPr>
        <w:rPr>
          <w:rFonts w:eastAsia="Times New Roman"/>
          <w:lang w:val="en-GB"/>
        </w:rPr>
      </w:pPr>
      <w:r>
        <w:rPr>
          <w:rFonts w:eastAsia="Times New Roman"/>
          <w:lang w:val="en-GB"/>
        </w:rPr>
        <w:t>Below is a suggested text for use when requesting information from National Focal Points (NFP) about what laws and regulations may apply to the collection and utilization of genetic resources (i.e., more or less all types of biological samples) in their country.</w:t>
      </w:r>
    </w:p>
    <w:p w:rsidR="0065668D" w:rsidRDefault="0065668D" w:rsidP="0065668D">
      <w:pPr>
        <w:rPr>
          <w:rFonts w:eastAsia="Times New Roman"/>
          <w:lang w:val="en-GB"/>
        </w:rPr>
      </w:pPr>
    </w:p>
    <w:p w:rsidR="0065668D" w:rsidRDefault="0065668D" w:rsidP="0065668D">
      <w:pPr>
        <w:rPr>
          <w:rFonts w:eastAsia="Times New Roman"/>
          <w:lang w:val="en-GB"/>
        </w:rPr>
      </w:pPr>
      <w:r>
        <w:rPr>
          <w:rFonts w:eastAsia="Times New Roman"/>
          <w:lang w:val="en-GB"/>
        </w:rPr>
        <w:t xml:space="preserve">The text is of course a general suggestion, and in addition to the text in square brackets [] also other parts of the text may have to be adopted to any specific case. In particular the part on benefit sharing should be considered well, to show all benefits that may accrue for the providing country. </w:t>
      </w:r>
    </w:p>
    <w:p w:rsidR="000D4C43" w:rsidRDefault="000D4C43" w:rsidP="0065668D">
      <w:pPr>
        <w:rPr>
          <w:rFonts w:eastAsia="Times New Roman"/>
          <w:lang w:val="en-GB"/>
        </w:rPr>
      </w:pPr>
    </w:p>
    <w:p w:rsidR="000D4C43" w:rsidRDefault="000D4C43" w:rsidP="0065668D">
      <w:pPr>
        <w:rPr>
          <w:rFonts w:eastAsia="Times New Roman"/>
          <w:lang w:val="en-GB"/>
        </w:rPr>
      </w:pPr>
      <w:r>
        <w:rPr>
          <w:rFonts w:eastAsia="Times New Roman"/>
          <w:lang w:val="en-GB"/>
        </w:rPr>
        <w:t>NB! Remember to include the NHM ABS team (</w:t>
      </w:r>
      <w:hyperlink r:id="rId6" w:history="1">
        <w:r w:rsidRPr="00104D8E">
          <w:rPr>
            <w:rStyle w:val="Hyperlink"/>
            <w:rFonts w:eastAsia="Times New Roman"/>
            <w:lang w:val="en-GB"/>
          </w:rPr>
          <w:t>nhm-abs@nhm.uio.no</w:t>
        </w:r>
      </w:hyperlink>
      <w:r>
        <w:rPr>
          <w:rFonts w:eastAsia="Times New Roman"/>
          <w:lang w:val="en-GB"/>
        </w:rPr>
        <w:t>) in the CC field for documentation of the communication.</w:t>
      </w:r>
    </w:p>
    <w:p w:rsidR="0065668D" w:rsidRDefault="0065668D" w:rsidP="00A06492">
      <w:pPr>
        <w:pBdr>
          <w:bottom w:val="dotted" w:sz="24" w:space="1" w:color="auto"/>
        </w:pBdr>
        <w:rPr>
          <w:rFonts w:eastAsia="Times New Roman"/>
          <w:lang w:val="en-GB"/>
        </w:rPr>
      </w:pPr>
    </w:p>
    <w:p w:rsidR="0065668D" w:rsidRDefault="0065668D" w:rsidP="00A06492">
      <w:pPr>
        <w:rPr>
          <w:rFonts w:eastAsia="Times New Roman"/>
          <w:lang w:val="en-GB"/>
        </w:rPr>
      </w:pPr>
    </w:p>
    <w:p w:rsidR="001F5FCE" w:rsidRPr="002A16E6" w:rsidRDefault="001F5FCE" w:rsidP="00A06492">
      <w:pPr>
        <w:rPr>
          <w:rFonts w:eastAsia="Times New Roman"/>
          <w:lang w:val="en-GB"/>
        </w:rPr>
      </w:pPr>
      <w:r w:rsidRPr="002A16E6">
        <w:rPr>
          <w:rFonts w:eastAsia="Times New Roman"/>
          <w:lang w:val="en-GB"/>
        </w:rPr>
        <w:t>Dear [NAME OF RECEIVER],</w:t>
      </w:r>
    </w:p>
    <w:p w:rsidR="001F5FCE" w:rsidRPr="002A16E6" w:rsidRDefault="001F5FCE" w:rsidP="00A06492">
      <w:pPr>
        <w:rPr>
          <w:rFonts w:eastAsia="Times New Roman"/>
          <w:lang w:val="en-GB"/>
        </w:rPr>
      </w:pPr>
    </w:p>
    <w:p w:rsidR="001F5FCE" w:rsidRPr="002A16E6" w:rsidRDefault="00A06492" w:rsidP="00A06492">
      <w:pPr>
        <w:rPr>
          <w:rFonts w:eastAsia="Times New Roman"/>
          <w:lang w:val="en-GB"/>
        </w:rPr>
      </w:pPr>
      <w:r w:rsidRPr="002A16E6">
        <w:rPr>
          <w:rFonts w:eastAsia="Times New Roman"/>
          <w:lang w:val="en-GB"/>
        </w:rPr>
        <w:t>I am a researcher at the Natural History Museum</w:t>
      </w:r>
      <w:r w:rsidR="00357279" w:rsidRPr="002A16E6">
        <w:rPr>
          <w:rFonts w:eastAsia="Times New Roman"/>
          <w:lang w:val="en-GB"/>
        </w:rPr>
        <w:t xml:space="preserve"> (NHM)</w:t>
      </w:r>
      <w:r w:rsidRPr="002A16E6">
        <w:rPr>
          <w:rFonts w:eastAsia="Times New Roman"/>
          <w:lang w:val="en-GB"/>
        </w:rPr>
        <w:t>, University of Oslo, Norway, working with </w:t>
      </w:r>
      <w:r w:rsidR="001F5FCE" w:rsidRPr="002A16E6">
        <w:rPr>
          <w:rFonts w:eastAsia="Times New Roman"/>
          <w:lang w:val="en-GB"/>
        </w:rPr>
        <w:t xml:space="preserve">[ORGANISM GROUP OR SIMILAR]. </w:t>
      </w:r>
    </w:p>
    <w:p w:rsidR="001F5FCE" w:rsidRPr="002A16E6" w:rsidRDefault="001F5FCE" w:rsidP="00A06492">
      <w:pPr>
        <w:rPr>
          <w:rFonts w:eastAsia="Times New Roman"/>
          <w:lang w:val="en-GB"/>
        </w:rPr>
      </w:pPr>
    </w:p>
    <w:p w:rsidR="00357279" w:rsidRPr="002A16E6" w:rsidRDefault="00357279" w:rsidP="00A06492">
      <w:pPr>
        <w:rPr>
          <w:rFonts w:eastAsia="Times New Roman"/>
          <w:lang w:val="en-GB"/>
        </w:rPr>
      </w:pPr>
      <w:r w:rsidRPr="002A16E6">
        <w:rPr>
          <w:rFonts w:eastAsia="Times New Roman"/>
          <w:lang w:val="en-GB"/>
        </w:rPr>
        <w:t xml:space="preserve">During </w:t>
      </w:r>
      <w:r w:rsidR="001F5FCE" w:rsidRPr="002A16E6">
        <w:rPr>
          <w:rFonts w:eastAsia="Times New Roman"/>
          <w:lang w:val="en-GB"/>
        </w:rPr>
        <w:t>a collecting trip to [DESTINATION] during [PERIOD], I and</w:t>
      </w:r>
      <w:r w:rsidR="00FC6954">
        <w:rPr>
          <w:rFonts w:eastAsia="Times New Roman"/>
          <w:lang w:val="en-GB"/>
        </w:rPr>
        <w:t>/or</w:t>
      </w:r>
      <w:r w:rsidR="001F5FCE" w:rsidRPr="002A16E6">
        <w:rPr>
          <w:rFonts w:eastAsia="Times New Roman"/>
          <w:lang w:val="en-GB"/>
        </w:rPr>
        <w:t xml:space="preserve"> colleagues</w:t>
      </w:r>
      <w:r w:rsidR="00732ED9">
        <w:rPr>
          <w:rFonts w:eastAsia="Times New Roman"/>
          <w:lang w:val="en-GB"/>
        </w:rPr>
        <w:t xml:space="preserve"> from </w:t>
      </w:r>
      <w:r w:rsidR="00732ED9" w:rsidRPr="002A16E6">
        <w:rPr>
          <w:rFonts w:eastAsia="Times New Roman"/>
          <w:lang w:val="en-GB"/>
        </w:rPr>
        <w:t>[COUNTRY NAME]</w:t>
      </w:r>
      <w:r w:rsidR="001F5FCE" w:rsidRPr="002A16E6">
        <w:rPr>
          <w:rFonts w:eastAsia="Times New Roman"/>
          <w:lang w:val="en-GB"/>
        </w:rPr>
        <w:t xml:space="preserve"> collected samples of [SPECIES/SPECIES GROUP OR SIMILAR]</w:t>
      </w:r>
      <w:r w:rsidRPr="002A16E6">
        <w:rPr>
          <w:rFonts w:eastAsia="Times New Roman"/>
          <w:lang w:val="en-GB"/>
        </w:rPr>
        <w:t>,</w:t>
      </w:r>
      <w:r w:rsidR="001F5FCE" w:rsidRPr="002A16E6">
        <w:rPr>
          <w:rFonts w:eastAsia="Times New Roman"/>
          <w:lang w:val="en-GB"/>
        </w:rPr>
        <w:t xml:space="preserve"> </w:t>
      </w:r>
      <w:r w:rsidR="004A47C2" w:rsidRPr="00870AF3">
        <w:rPr>
          <w:lang w:val="en-US"/>
        </w:rPr>
        <w:t xml:space="preserve">for the purpose </w:t>
      </w:r>
      <w:r w:rsidR="004A47C2">
        <w:rPr>
          <w:lang w:val="en-US"/>
        </w:rPr>
        <w:t xml:space="preserve">of </w:t>
      </w:r>
      <w:r w:rsidR="004A47C2" w:rsidRPr="00870AF3">
        <w:rPr>
          <w:lang w:val="en-US"/>
        </w:rPr>
        <w:t xml:space="preserve">basic </w:t>
      </w:r>
      <w:r w:rsidR="004A47C2">
        <w:rPr>
          <w:lang w:val="en-US"/>
        </w:rPr>
        <w:t xml:space="preserve">biological </w:t>
      </w:r>
      <w:r w:rsidR="004A47C2" w:rsidRPr="00870AF3">
        <w:rPr>
          <w:lang w:val="en-US"/>
        </w:rPr>
        <w:t>research, including genetic analyses</w:t>
      </w:r>
      <w:r w:rsidR="004A47C2">
        <w:rPr>
          <w:lang w:val="en-US"/>
        </w:rPr>
        <w:t xml:space="preserve">, and for </w:t>
      </w:r>
      <w:r w:rsidR="004A47C2" w:rsidRPr="00870AF3">
        <w:rPr>
          <w:lang w:val="en-US"/>
        </w:rPr>
        <w:t>inclusion in the NHM collections.</w:t>
      </w:r>
      <w:bookmarkStart w:id="0" w:name="_GoBack"/>
      <w:bookmarkEnd w:id="0"/>
    </w:p>
    <w:p w:rsidR="00357279" w:rsidRPr="002A16E6" w:rsidRDefault="00357279" w:rsidP="00A06492">
      <w:pPr>
        <w:rPr>
          <w:rFonts w:eastAsia="Times New Roman"/>
          <w:lang w:val="en-GB"/>
        </w:rPr>
      </w:pPr>
    </w:p>
    <w:p w:rsidR="001F5FCE" w:rsidRPr="002A16E6" w:rsidRDefault="001F5FCE" w:rsidP="00A06492">
      <w:pPr>
        <w:rPr>
          <w:rFonts w:eastAsia="Times New Roman"/>
          <w:lang w:val="en-GB"/>
        </w:rPr>
      </w:pPr>
      <w:r w:rsidRPr="002A16E6">
        <w:rPr>
          <w:rFonts w:eastAsia="Times New Roman"/>
          <w:lang w:val="en-GB"/>
        </w:rPr>
        <w:t>The samples were collected and brought back to Norway under the following collecting and export permits</w:t>
      </w:r>
      <w:r w:rsidR="00357279" w:rsidRPr="002A16E6">
        <w:rPr>
          <w:rFonts w:eastAsia="Times New Roman"/>
          <w:lang w:val="en-GB"/>
        </w:rPr>
        <w:t xml:space="preserve"> (</w:t>
      </w:r>
      <w:r w:rsidRPr="002A16E6">
        <w:rPr>
          <w:rFonts w:eastAsia="Times New Roman"/>
          <w:lang w:val="en-GB"/>
        </w:rPr>
        <w:t xml:space="preserve">attached </w:t>
      </w:r>
      <w:r w:rsidR="00357279" w:rsidRPr="002A16E6">
        <w:rPr>
          <w:rFonts w:eastAsia="Times New Roman"/>
          <w:lang w:val="en-GB"/>
        </w:rPr>
        <w:t xml:space="preserve">with </w:t>
      </w:r>
      <w:r w:rsidRPr="002A16E6">
        <w:rPr>
          <w:rFonts w:eastAsia="Times New Roman"/>
          <w:lang w:val="en-GB"/>
        </w:rPr>
        <w:t>this e-mail</w:t>
      </w:r>
      <w:r w:rsidR="00357279" w:rsidRPr="002A16E6">
        <w:rPr>
          <w:rFonts w:eastAsia="Times New Roman"/>
          <w:lang w:val="en-GB"/>
        </w:rPr>
        <w:t>)</w:t>
      </w:r>
      <w:r w:rsidRPr="002A16E6">
        <w:rPr>
          <w:rFonts w:eastAsia="Times New Roman"/>
          <w:lang w:val="en-GB"/>
        </w:rPr>
        <w:t>:</w:t>
      </w:r>
    </w:p>
    <w:p w:rsidR="001F5FCE" w:rsidRPr="002A16E6" w:rsidRDefault="001F5FCE" w:rsidP="001F5FCE">
      <w:pPr>
        <w:pStyle w:val="ListParagraph"/>
        <w:numPr>
          <w:ilvl w:val="0"/>
          <w:numId w:val="4"/>
        </w:numPr>
        <w:rPr>
          <w:rFonts w:eastAsia="Times New Roman"/>
          <w:lang w:val="en-GB"/>
        </w:rPr>
      </w:pPr>
      <w:r w:rsidRPr="002A16E6">
        <w:rPr>
          <w:rFonts w:eastAsia="Times New Roman"/>
          <w:lang w:val="en-GB"/>
        </w:rPr>
        <w:t>[COLLECTING &amp; EXPORT PERMIT DETAILS OF ALL RELEVANT PERMITS]</w:t>
      </w:r>
    </w:p>
    <w:p w:rsidR="001F5FCE" w:rsidRPr="002A16E6" w:rsidRDefault="001F5FCE" w:rsidP="00A06492">
      <w:pPr>
        <w:rPr>
          <w:rFonts w:eastAsia="Times New Roman"/>
          <w:lang w:val="en-GB"/>
        </w:rPr>
      </w:pPr>
    </w:p>
    <w:p w:rsidR="001F5FCE" w:rsidRPr="002A16E6" w:rsidRDefault="001F5FCE" w:rsidP="00A06492">
      <w:pPr>
        <w:rPr>
          <w:rFonts w:eastAsia="Times New Roman"/>
          <w:lang w:val="en-GB"/>
        </w:rPr>
      </w:pPr>
      <w:r w:rsidRPr="002A16E6">
        <w:rPr>
          <w:rFonts w:eastAsia="Times New Roman"/>
          <w:lang w:val="en-GB"/>
        </w:rPr>
        <w:t xml:space="preserve">However, </w:t>
      </w:r>
      <w:r w:rsidR="00357279" w:rsidRPr="002A16E6">
        <w:rPr>
          <w:rFonts w:eastAsia="Times New Roman"/>
          <w:lang w:val="en-GB"/>
        </w:rPr>
        <w:t>given the new regulations associated with the Nagoya Protocol</w:t>
      </w:r>
      <w:r w:rsidRPr="002A16E6">
        <w:rPr>
          <w:rFonts w:eastAsia="Times New Roman"/>
          <w:lang w:val="en-GB"/>
        </w:rPr>
        <w:t xml:space="preserve">, </w:t>
      </w:r>
      <w:r w:rsidR="00DA4852">
        <w:rPr>
          <w:rFonts w:eastAsia="Times New Roman"/>
          <w:lang w:val="en-GB"/>
        </w:rPr>
        <w:t xml:space="preserve">and the fact that Norway [and [COUNTRY NAME]] [has/have] ratified this Protocol, </w:t>
      </w:r>
      <w:r w:rsidRPr="002A16E6">
        <w:rPr>
          <w:rFonts w:eastAsia="Times New Roman"/>
          <w:lang w:val="en-GB"/>
        </w:rPr>
        <w:t xml:space="preserve">I realize that there may also be additional </w:t>
      </w:r>
      <w:r w:rsidR="00357279" w:rsidRPr="002A16E6">
        <w:rPr>
          <w:rFonts w:eastAsia="Times New Roman"/>
          <w:lang w:val="en-GB"/>
        </w:rPr>
        <w:t xml:space="preserve">[COUNTRY NAME] </w:t>
      </w:r>
      <w:r w:rsidRPr="002A16E6">
        <w:rPr>
          <w:rFonts w:eastAsia="Times New Roman"/>
          <w:lang w:val="en-GB"/>
        </w:rPr>
        <w:t xml:space="preserve">laws and regulations </w:t>
      </w:r>
      <w:r w:rsidR="00357279" w:rsidRPr="002A16E6">
        <w:rPr>
          <w:rFonts w:eastAsia="Times New Roman"/>
          <w:lang w:val="en-GB"/>
        </w:rPr>
        <w:t>that may apply to these collections.</w:t>
      </w:r>
    </w:p>
    <w:p w:rsidR="00357279" w:rsidRPr="002A16E6" w:rsidRDefault="00357279" w:rsidP="00A06492">
      <w:pPr>
        <w:rPr>
          <w:rFonts w:eastAsia="Times New Roman"/>
          <w:lang w:val="en-GB"/>
        </w:rPr>
      </w:pPr>
    </w:p>
    <w:p w:rsidR="00357279" w:rsidRPr="002A16E6" w:rsidRDefault="00357279" w:rsidP="00A06492">
      <w:pPr>
        <w:rPr>
          <w:rFonts w:eastAsia="Times New Roman"/>
          <w:lang w:val="en-GB"/>
        </w:rPr>
      </w:pPr>
      <w:r w:rsidRPr="002A16E6">
        <w:rPr>
          <w:rFonts w:eastAsia="Times New Roman"/>
          <w:lang w:val="en-GB"/>
        </w:rPr>
        <w:t>Hence, I would very much appreciate your guidance in relation to these new regulations. Specifically, can you tell me if I need to obtain any further permits or do any other paperwork for these samples to be in compliance with the Nagoya Protocol regulations?</w:t>
      </w:r>
    </w:p>
    <w:p w:rsidR="00357279" w:rsidRPr="002A16E6" w:rsidRDefault="00357279" w:rsidP="00A06492">
      <w:pPr>
        <w:rPr>
          <w:rFonts w:eastAsia="Times New Roman"/>
          <w:lang w:val="en-GB"/>
        </w:rPr>
      </w:pPr>
    </w:p>
    <w:p w:rsidR="00357279" w:rsidRDefault="00357279" w:rsidP="00357279">
      <w:pPr>
        <w:rPr>
          <w:sz w:val="22"/>
          <w:szCs w:val="22"/>
          <w:lang w:val="en-GB"/>
        </w:rPr>
      </w:pPr>
      <w:r w:rsidRPr="002A16E6">
        <w:rPr>
          <w:rFonts w:eastAsia="Times New Roman"/>
          <w:lang w:val="en-GB"/>
        </w:rPr>
        <w:t xml:space="preserve">The NHM is a member of </w:t>
      </w:r>
      <w:hyperlink r:id="rId7" w:history="1">
        <w:r w:rsidRPr="0065668D">
          <w:rPr>
            <w:rStyle w:val="Hyperlink"/>
            <w:rFonts w:eastAsia="Times New Roman"/>
            <w:lang w:val="en-GB"/>
          </w:rPr>
          <w:t>CETAF</w:t>
        </w:r>
      </w:hyperlink>
      <w:r w:rsidRPr="002A16E6">
        <w:rPr>
          <w:rFonts w:eastAsia="Times New Roman"/>
          <w:lang w:val="en-GB"/>
        </w:rPr>
        <w:t xml:space="preserve"> (Consortium of European Taxonomic Facilities) and follows their </w:t>
      </w:r>
      <w:hyperlink r:id="rId8" w:history="1">
        <w:r w:rsidRPr="0065668D">
          <w:rPr>
            <w:rStyle w:val="Hyperlink"/>
            <w:rFonts w:eastAsia="Times New Roman"/>
            <w:lang w:val="en-GB"/>
          </w:rPr>
          <w:t>Code of Conduct and Best Practice</w:t>
        </w:r>
      </w:hyperlink>
      <w:r w:rsidRPr="002A16E6">
        <w:rPr>
          <w:rFonts w:eastAsia="Times New Roman"/>
          <w:lang w:val="en-GB"/>
        </w:rPr>
        <w:t xml:space="preserve"> regarding ABS. NHM is a not-for-profit institution and is rarely </w:t>
      </w:r>
      <w:r w:rsidRPr="002A16E6">
        <w:rPr>
          <w:sz w:val="22"/>
          <w:szCs w:val="22"/>
          <w:lang w:val="en-GB"/>
        </w:rPr>
        <w:t>involved in commercialisation of collection-based genetic resources</w:t>
      </w:r>
      <w:r w:rsidR="00894844" w:rsidRPr="002A16E6">
        <w:rPr>
          <w:sz w:val="22"/>
          <w:szCs w:val="22"/>
          <w:lang w:val="en-GB"/>
        </w:rPr>
        <w:t xml:space="preserve">. However, as part of its mission, NHM investigates </w:t>
      </w:r>
      <w:r w:rsidR="00894844" w:rsidRPr="002A16E6">
        <w:rPr>
          <w:iCs/>
          <w:sz w:val="22"/>
          <w:szCs w:val="22"/>
          <w:lang w:val="en-GB"/>
        </w:rPr>
        <w:t>genomic samples</w:t>
      </w:r>
      <w:r w:rsidR="00894844" w:rsidRPr="002A16E6">
        <w:rPr>
          <w:sz w:val="22"/>
          <w:szCs w:val="22"/>
          <w:lang w:val="en-GB"/>
        </w:rPr>
        <w:t xml:space="preserve"> and their constituents for taxonomic and other scientific research. This research may lead to the discovery of potential commercial uses of certain genetic resources. In such cases, if not already covered by the terms and conditions agreed with the Provider, NHM will initiate renegotiation of the terms and conditions.</w:t>
      </w:r>
    </w:p>
    <w:p w:rsidR="00732ED9" w:rsidRDefault="00732ED9" w:rsidP="00357279">
      <w:pPr>
        <w:rPr>
          <w:sz w:val="22"/>
          <w:szCs w:val="22"/>
          <w:lang w:val="en-GB"/>
        </w:rPr>
      </w:pPr>
    </w:p>
    <w:p w:rsidR="00732ED9" w:rsidRDefault="009C5D3B" w:rsidP="00357279">
      <w:pPr>
        <w:rPr>
          <w:rFonts w:eastAsia="Times New Roman"/>
          <w:lang w:val="en-GB"/>
        </w:rPr>
      </w:pPr>
      <w:r>
        <w:rPr>
          <w:sz w:val="22"/>
          <w:szCs w:val="22"/>
          <w:lang w:val="en-GB"/>
        </w:rPr>
        <w:t xml:space="preserve">Sharing of the </w:t>
      </w:r>
      <w:r w:rsidR="00732ED9">
        <w:rPr>
          <w:sz w:val="22"/>
          <w:szCs w:val="22"/>
          <w:lang w:val="en-GB"/>
        </w:rPr>
        <w:t>following b</w:t>
      </w:r>
      <w:r w:rsidR="00D90795">
        <w:rPr>
          <w:sz w:val="22"/>
          <w:szCs w:val="22"/>
          <w:lang w:val="en-GB"/>
        </w:rPr>
        <w:t>enefit</w:t>
      </w:r>
      <w:r>
        <w:rPr>
          <w:sz w:val="22"/>
          <w:szCs w:val="22"/>
          <w:lang w:val="en-GB"/>
        </w:rPr>
        <w:t>s</w:t>
      </w:r>
      <w:r w:rsidR="00732ED9">
        <w:rPr>
          <w:sz w:val="22"/>
          <w:szCs w:val="22"/>
          <w:lang w:val="en-GB"/>
        </w:rPr>
        <w:t xml:space="preserve"> can be expected</w:t>
      </w:r>
      <w:r w:rsidR="00D90795">
        <w:rPr>
          <w:sz w:val="22"/>
          <w:szCs w:val="22"/>
          <w:lang w:val="en-GB"/>
        </w:rPr>
        <w:t xml:space="preserve"> </w:t>
      </w:r>
      <w:r w:rsidR="00732ED9">
        <w:rPr>
          <w:rFonts w:eastAsia="Times New Roman"/>
          <w:lang w:val="en-GB"/>
        </w:rPr>
        <w:t>as a result of the collection</w:t>
      </w:r>
      <w:r w:rsidR="00D90795">
        <w:rPr>
          <w:rFonts w:eastAsia="Times New Roman"/>
          <w:lang w:val="en-GB"/>
        </w:rPr>
        <w:t xml:space="preserve"> and utilization</w:t>
      </w:r>
      <w:r w:rsidR="00732ED9">
        <w:rPr>
          <w:rFonts w:eastAsia="Times New Roman"/>
          <w:lang w:val="en-GB"/>
        </w:rPr>
        <w:t xml:space="preserve"> of these genetic resources:</w:t>
      </w:r>
    </w:p>
    <w:p w:rsidR="00D90795" w:rsidRPr="0065668D" w:rsidRDefault="0065668D" w:rsidP="0065668D">
      <w:pPr>
        <w:pStyle w:val="ListParagraph"/>
        <w:numPr>
          <w:ilvl w:val="0"/>
          <w:numId w:val="5"/>
        </w:numPr>
        <w:rPr>
          <w:rFonts w:eastAsia="Times New Roman"/>
          <w:lang w:val="en-GB"/>
        </w:rPr>
      </w:pPr>
      <w:r w:rsidRPr="0065668D">
        <w:rPr>
          <w:rFonts w:eastAsia="Times New Roman"/>
          <w:lang w:val="en-GB"/>
        </w:rPr>
        <w:t>S</w:t>
      </w:r>
      <w:r w:rsidR="00D90795" w:rsidRPr="0065668D">
        <w:rPr>
          <w:rFonts w:eastAsia="Times New Roman"/>
          <w:lang w:val="en-GB"/>
        </w:rPr>
        <w:t xml:space="preserve">cientific training of students and/or staff </w:t>
      </w:r>
    </w:p>
    <w:p w:rsidR="00D90795" w:rsidRPr="0065668D" w:rsidRDefault="0065668D" w:rsidP="0065668D">
      <w:pPr>
        <w:pStyle w:val="ListParagraph"/>
        <w:numPr>
          <w:ilvl w:val="0"/>
          <w:numId w:val="5"/>
        </w:numPr>
        <w:rPr>
          <w:rFonts w:eastAsia="Times New Roman"/>
          <w:lang w:val="en-GB"/>
        </w:rPr>
      </w:pPr>
      <w:r w:rsidRPr="0065668D">
        <w:rPr>
          <w:rFonts w:eastAsia="Times New Roman"/>
          <w:lang w:val="en-GB"/>
        </w:rPr>
        <w:t>C</w:t>
      </w:r>
      <w:r w:rsidR="00D90795" w:rsidRPr="0065668D">
        <w:rPr>
          <w:rFonts w:eastAsia="Times New Roman"/>
          <w:lang w:val="en-GB"/>
        </w:rPr>
        <w:t>o-authorship for collaborators from [COUNTRY NAME]</w:t>
      </w:r>
    </w:p>
    <w:p w:rsidR="00FC6954" w:rsidRPr="0065668D" w:rsidRDefault="00FC6954" w:rsidP="0065668D">
      <w:pPr>
        <w:pStyle w:val="ListParagraph"/>
        <w:numPr>
          <w:ilvl w:val="0"/>
          <w:numId w:val="5"/>
        </w:numPr>
        <w:rPr>
          <w:rFonts w:eastAsia="Times New Roman"/>
          <w:lang w:val="en-GB"/>
        </w:rPr>
      </w:pPr>
      <w:r w:rsidRPr="0065668D">
        <w:rPr>
          <w:rFonts w:eastAsia="Times New Roman"/>
          <w:lang w:val="en-GB"/>
        </w:rPr>
        <w:t>Acknowledgement of the Provider institution when publishing research results</w:t>
      </w:r>
    </w:p>
    <w:p w:rsidR="00732ED9" w:rsidRPr="0065668D" w:rsidRDefault="0065668D" w:rsidP="0065668D">
      <w:pPr>
        <w:pStyle w:val="ListParagraph"/>
        <w:numPr>
          <w:ilvl w:val="0"/>
          <w:numId w:val="5"/>
        </w:numPr>
        <w:rPr>
          <w:rFonts w:eastAsia="Times New Roman"/>
          <w:lang w:val="en-GB"/>
        </w:rPr>
      </w:pPr>
      <w:r w:rsidRPr="0065668D">
        <w:rPr>
          <w:rFonts w:eastAsia="Times New Roman"/>
          <w:lang w:val="en-GB"/>
        </w:rPr>
        <w:t>I</w:t>
      </w:r>
      <w:r w:rsidR="00A82FD8" w:rsidRPr="0065668D">
        <w:rPr>
          <w:rFonts w:eastAsia="Times New Roman"/>
          <w:lang w:val="en-GB"/>
        </w:rPr>
        <w:t xml:space="preserve">ncreased knowledge of </w:t>
      </w:r>
      <w:r w:rsidR="00D90795" w:rsidRPr="0065668D">
        <w:rPr>
          <w:rFonts w:eastAsia="Times New Roman"/>
          <w:lang w:val="en-GB"/>
        </w:rPr>
        <w:t>[COUNTRY NAME</w:t>
      </w:r>
      <w:r w:rsidR="00A82FD8" w:rsidRPr="0065668D">
        <w:rPr>
          <w:rFonts w:eastAsia="Times New Roman"/>
          <w:lang w:val="en-GB"/>
        </w:rPr>
        <w:t>] biodiversity,</w:t>
      </w:r>
      <w:r w:rsidR="00D90795" w:rsidRPr="0065668D">
        <w:rPr>
          <w:rFonts w:eastAsia="Times New Roman"/>
          <w:lang w:val="en-GB"/>
        </w:rPr>
        <w:t xml:space="preserve"> with associated occurrence data </w:t>
      </w:r>
      <w:r w:rsidR="00A82FD8" w:rsidRPr="0065668D">
        <w:rPr>
          <w:rFonts w:eastAsia="Times New Roman"/>
          <w:lang w:val="en-GB"/>
        </w:rPr>
        <w:t xml:space="preserve">made available through </w:t>
      </w:r>
      <w:r w:rsidR="00D90795" w:rsidRPr="0065668D">
        <w:rPr>
          <w:rFonts w:eastAsia="Times New Roman"/>
          <w:lang w:val="en-GB"/>
        </w:rPr>
        <w:t>the Global Bio</w:t>
      </w:r>
      <w:r w:rsidR="00FC6954" w:rsidRPr="0065668D">
        <w:rPr>
          <w:rFonts w:eastAsia="Times New Roman"/>
          <w:lang w:val="en-GB"/>
        </w:rPr>
        <w:t>diversity Information Facility</w:t>
      </w:r>
      <w:r w:rsidR="00A74B24">
        <w:rPr>
          <w:rFonts w:eastAsia="Times New Roman"/>
          <w:lang w:val="en-GB"/>
        </w:rPr>
        <w:t xml:space="preserve"> (GBIF)</w:t>
      </w:r>
      <w:r w:rsidR="00D90795" w:rsidRPr="0065668D">
        <w:rPr>
          <w:rFonts w:eastAsia="Times New Roman"/>
          <w:lang w:val="en-GB"/>
        </w:rPr>
        <w:t>.</w:t>
      </w:r>
    </w:p>
    <w:p w:rsidR="00F67426" w:rsidRDefault="00FC6954" w:rsidP="0065668D">
      <w:pPr>
        <w:pStyle w:val="ListParagraph"/>
        <w:numPr>
          <w:ilvl w:val="0"/>
          <w:numId w:val="5"/>
        </w:numPr>
        <w:rPr>
          <w:rFonts w:eastAsia="Times New Roman"/>
          <w:lang w:val="en-GB"/>
        </w:rPr>
      </w:pPr>
      <w:r w:rsidRPr="0065668D">
        <w:rPr>
          <w:rFonts w:eastAsia="Times New Roman"/>
          <w:lang w:val="en-GB"/>
        </w:rPr>
        <w:t>[OTHER BENEFITS THAT APPLIES]</w:t>
      </w:r>
    </w:p>
    <w:p w:rsidR="0065668D" w:rsidRPr="00FF09E7" w:rsidRDefault="0065668D" w:rsidP="00FF09E7">
      <w:pPr>
        <w:rPr>
          <w:rFonts w:eastAsia="Times New Roman"/>
          <w:lang w:val="en-GB"/>
        </w:rPr>
      </w:pPr>
    </w:p>
    <w:sectPr w:rsidR="0065668D" w:rsidRPr="00FF09E7" w:rsidSect="000D4C43">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71BD"/>
    <w:multiLevelType w:val="hybridMultilevel"/>
    <w:tmpl w:val="84B0F712"/>
    <w:lvl w:ilvl="0" w:tplc="741E099C">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354A0B4F"/>
    <w:multiLevelType w:val="hybridMultilevel"/>
    <w:tmpl w:val="DD92D298"/>
    <w:lvl w:ilvl="0" w:tplc="672C9960">
      <w:start w:val="1"/>
      <w:numFmt w:val="bullet"/>
      <w:pStyle w:val="BulletLis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C977335"/>
    <w:multiLevelType w:val="hybridMultilevel"/>
    <w:tmpl w:val="059221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2E9275E"/>
    <w:multiLevelType w:val="hybridMultilevel"/>
    <w:tmpl w:val="85B26C2A"/>
    <w:lvl w:ilvl="0" w:tplc="5572777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92"/>
    <w:rsid w:val="000A1287"/>
    <w:rsid w:val="000D4C43"/>
    <w:rsid w:val="001F5FCE"/>
    <w:rsid w:val="002A16E6"/>
    <w:rsid w:val="00357279"/>
    <w:rsid w:val="004A47C2"/>
    <w:rsid w:val="00656284"/>
    <w:rsid w:val="0065668D"/>
    <w:rsid w:val="006942CF"/>
    <w:rsid w:val="006D773C"/>
    <w:rsid w:val="00732ED9"/>
    <w:rsid w:val="007F2FCA"/>
    <w:rsid w:val="00894844"/>
    <w:rsid w:val="008B0AA8"/>
    <w:rsid w:val="009C5D3B"/>
    <w:rsid w:val="00A06492"/>
    <w:rsid w:val="00A4787A"/>
    <w:rsid w:val="00A74B24"/>
    <w:rsid w:val="00A82FD8"/>
    <w:rsid w:val="00D90795"/>
    <w:rsid w:val="00DA4852"/>
    <w:rsid w:val="00DC4DE8"/>
    <w:rsid w:val="00E034D3"/>
    <w:rsid w:val="00E96F43"/>
    <w:rsid w:val="00F67426"/>
    <w:rsid w:val="00FC6954"/>
    <w:rsid w:val="00FF09E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9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F2FCA"/>
    <w:pPr>
      <w:keepNext/>
      <w:keepLines/>
      <w:pBdr>
        <w:bottom w:val="single" w:sz="4" w:space="1" w:color="auto"/>
      </w:pBdr>
      <w:tabs>
        <w:tab w:val="right" w:pos="9072"/>
      </w:tabs>
      <w:outlineLvl w:val="0"/>
    </w:pPr>
    <w:rPr>
      <w:rFonts w:asciiTheme="majorHAnsi" w:eastAsiaTheme="majorEastAsia" w:hAnsiTheme="majorHAnsi" w:cstheme="majorBidi"/>
      <w:b/>
      <w:bCs/>
      <w:color w:val="0066FF"/>
      <w:sz w:val="32"/>
      <w:szCs w:val="28"/>
    </w:rPr>
  </w:style>
  <w:style w:type="paragraph" w:styleId="Heading2">
    <w:name w:val="heading 2"/>
    <w:basedOn w:val="Normal"/>
    <w:next w:val="Normal"/>
    <w:link w:val="Heading2Char"/>
    <w:uiPriority w:val="9"/>
    <w:unhideWhenUsed/>
    <w:qFormat/>
    <w:rsid w:val="006942CF"/>
    <w:pPr>
      <w:keepNext/>
      <w:keepLines/>
      <w:spacing w:before="360" w:after="120"/>
      <w:outlineLvl w:val="1"/>
    </w:pPr>
    <w:rPr>
      <w:rFonts w:eastAsiaTheme="majorEastAsia"/>
      <w:b/>
      <w:bCs/>
      <w:color w:val="0066FF"/>
      <w:sz w:val="28"/>
      <w:szCs w:val="26"/>
      <w:lang w:val="en-US"/>
    </w:rPr>
  </w:style>
  <w:style w:type="paragraph" w:styleId="Heading3">
    <w:name w:val="heading 3"/>
    <w:basedOn w:val="Normal"/>
    <w:next w:val="Normal"/>
    <w:link w:val="Heading3Char"/>
    <w:uiPriority w:val="9"/>
    <w:unhideWhenUsed/>
    <w:qFormat/>
    <w:rsid w:val="007F2FCA"/>
    <w:pPr>
      <w:keepNext/>
      <w:keepLines/>
      <w:spacing w:before="200" w:after="120"/>
      <w:outlineLvl w:val="2"/>
    </w:pPr>
    <w:rPr>
      <w:rFonts w:asciiTheme="majorHAnsi" w:eastAsiaTheme="majorEastAsia" w:hAnsiTheme="majorHAnsi" w:cstheme="majorBidi"/>
      <w:b/>
      <w:bCs/>
      <w:i/>
      <w:color w:val="C00000"/>
      <w:lang w:val="en-US"/>
    </w:rPr>
  </w:style>
  <w:style w:type="paragraph" w:styleId="Heading4">
    <w:name w:val="heading 4"/>
    <w:basedOn w:val="Normal"/>
    <w:next w:val="Normal"/>
    <w:link w:val="Heading4Char"/>
    <w:uiPriority w:val="9"/>
    <w:unhideWhenUsed/>
    <w:qFormat/>
    <w:rsid w:val="000A1287"/>
    <w:pPr>
      <w:keepNext/>
      <w:keepLines/>
      <w:spacing w:after="120"/>
      <w:outlineLvl w:val="3"/>
    </w:pPr>
    <w:rPr>
      <w:rFonts w:eastAsiaTheme="majorEastAsia"/>
      <w:bCs/>
      <w:i/>
      <w:iCs/>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FCA"/>
    <w:rPr>
      <w:rFonts w:asciiTheme="majorHAnsi" w:eastAsiaTheme="majorEastAsia" w:hAnsiTheme="majorHAnsi" w:cstheme="majorBidi"/>
      <w:b/>
      <w:bCs/>
      <w:color w:val="0066FF"/>
      <w:sz w:val="32"/>
      <w:szCs w:val="28"/>
    </w:rPr>
  </w:style>
  <w:style w:type="character" w:customStyle="1" w:styleId="Heading2Char">
    <w:name w:val="Heading 2 Char"/>
    <w:basedOn w:val="DefaultParagraphFont"/>
    <w:link w:val="Heading2"/>
    <w:uiPriority w:val="9"/>
    <w:rsid w:val="006942CF"/>
    <w:rPr>
      <w:rFonts w:ascii="Times New Roman" w:eastAsiaTheme="majorEastAsia" w:hAnsi="Times New Roman" w:cs="Times New Roman"/>
      <w:b/>
      <w:bCs/>
      <w:color w:val="0066FF"/>
      <w:sz w:val="28"/>
      <w:szCs w:val="26"/>
      <w:lang w:val="en-US"/>
    </w:rPr>
  </w:style>
  <w:style w:type="character" w:customStyle="1" w:styleId="Heading3Char">
    <w:name w:val="Heading 3 Char"/>
    <w:basedOn w:val="DefaultParagraphFont"/>
    <w:link w:val="Heading3"/>
    <w:uiPriority w:val="9"/>
    <w:rsid w:val="007F2FCA"/>
    <w:rPr>
      <w:rFonts w:asciiTheme="majorHAnsi" w:eastAsiaTheme="majorEastAsia" w:hAnsiTheme="majorHAnsi" w:cstheme="majorBidi"/>
      <w:b/>
      <w:bCs/>
      <w:i/>
      <w:color w:val="C00000"/>
      <w:sz w:val="24"/>
      <w:lang w:val="en-US"/>
    </w:rPr>
  </w:style>
  <w:style w:type="character" w:customStyle="1" w:styleId="Heading4Char">
    <w:name w:val="Heading 4 Char"/>
    <w:basedOn w:val="DefaultParagraphFont"/>
    <w:link w:val="Heading4"/>
    <w:uiPriority w:val="9"/>
    <w:rsid w:val="000A1287"/>
    <w:rPr>
      <w:rFonts w:ascii="Times New Roman" w:eastAsiaTheme="majorEastAsia" w:hAnsi="Times New Roman" w:cs="Times New Roman"/>
      <w:bCs/>
      <w:i/>
      <w:iCs/>
      <w:sz w:val="24"/>
      <w:lang w:val="nn-NO"/>
    </w:rPr>
  </w:style>
  <w:style w:type="paragraph" w:customStyle="1" w:styleId="BulletList">
    <w:name w:val="BulletList"/>
    <w:basedOn w:val="ListParagraph"/>
    <w:link w:val="BulletListChar"/>
    <w:qFormat/>
    <w:rsid w:val="00656284"/>
    <w:pPr>
      <w:numPr>
        <w:numId w:val="2"/>
      </w:numPr>
    </w:pPr>
  </w:style>
  <w:style w:type="character" w:customStyle="1" w:styleId="BulletListChar">
    <w:name w:val="BulletList Char"/>
    <w:basedOn w:val="DefaultParagraphFont"/>
    <w:link w:val="BulletList"/>
    <w:rsid w:val="00656284"/>
    <w:rPr>
      <w:rFonts w:ascii="Times New Roman" w:hAnsi="Times New Roman" w:cs="Times New Roman"/>
      <w:sz w:val="24"/>
    </w:rPr>
  </w:style>
  <w:style w:type="paragraph" w:styleId="ListParagraph">
    <w:name w:val="List Paragraph"/>
    <w:basedOn w:val="Normal"/>
    <w:uiPriority w:val="34"/>
    <w:qFormat/>
    <w:rsid w:val="00E96F43"/>
    <w:pPr>
      <w:ind w:left="720"/>
      <w:contextualSpacing/>
    </w:pPr>
  </w:style>
  <w:style w:type="paragraph" w:customStyle="1" w:styleId="Rcommand">
    <w:name w:val="R command"/>
    <w:basedOn w:val="Normal"/>
    <w:qFormat/>
    <w:rsid w:val="00E96F43"/>
    <w:rPr>
      <w:rFonts w:ascii="Lucida Console" w:hAnsi="Lucida Console"/>
      <w:color w:val="FF0000"/>
      <w:sz w:val="20"/>
      <w:szCs w:val="20"/>
      <w:lang w:val="en-US"/>
    </w:rPr>
  </w:style>
  <w:style w:type="character" w:styleId="Emphasis">
    <w:name w:val="Emphasis"/>
    <w:basedOn w:val="DefaultParagraphFont"/>
    <w:uiPriority w:val="20"/>
    <w:qFormat/>
    <w:rsid w:val="00A06492"/>
    <w:rPr>
      <w:i/>
      <w:iCs/>
    </w:rPr>
  </w:style>
  <w:style w:type="character" w:styleId="Hyperlink">
    <w:name w:val="Hyperlink"/>
    <w:basedOn w:val="DefaultParagraphFont"/>
    <w:uiPriority w:val="99"/>
    <w:unhideWhenUsed/>
    <w:rsid w:val="0065668D"/>
    <w:rPr>
      <w:color w:val="0000FF" w:themeColor="hyperlink"/>
      <w:u w:val="single"/>
    </w:rPr>
  </w:style>
  <w:style w:type="character" w:styleId="CommentReference">
    <w:name w:val="annotation reference"/>
    <w:basedOn w:val="DefaultParagraphFont"/>
    <w:uiPriority w:val="99"/>
    <w:semiHidden/>
    <w:unhideWhenUsed/>
    <w:rsid w:val="00A74B24"/>
    <w:rPr>
      <w:sz w:val="16"/>
      <w:szCs w:val="16"/>
    </w:rPr>
  </w:style>
  <w:style w:type="paragraph" w:styleId="CommentText">
    <w:name w:val="annotation text"/>
    <w:basedOn w:val="Normal"/>
    <w:link w:val="CommentTextChar"/>
    <w:uiPriority w:val="99"/>
    <w:semiHidden/>
    <w:unhideWhenUsed/>
    <w:rsid w:val="00A74B24"/>
    <w:rPr>
      <w:sz w:val="20"/>
      <w:szCs w:val="20"/>
    </w:rPr>
  </w:style>
  <w:style w:type="character" w:customStyle="1" w:styleId="CommentTextChar">
    <w:name w:val="Comment Text Char"/>
    <w:basedOn w:val="DefaultParagraphFont"/>
    <w:link w:val="CommentText"/>
    <w:uiPriority w:val="99"/>
    <w:semiHidden/>
    <w:rsid w:val="00A74B2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4B24"/>
    <w:rPr>
      <w:b/>
      <w:bCs/>
    </w:rPr>
  </w:style>
  <w:style w:type="character" w:customStyle="1" w:styleId="CommentSubjectChar">
    <w:name w:val="Comment Subject Char"/>
    <w:basedOn w:val="CommentTextChar"/>
    <w:link w:val="CommentSubject"/>
    <w:uiPriority w:val="99"/>
    <w:semiHidden/>
    <w:rsid w:val="00A74B2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74B24"/>
    <w:rPr>
      <w:rFonts w:ascii="Tahoma" w:hAnsi="Tahoma" w:cs="Tahoma"/>
      <w:sz w:val="16"/>
      <w:szCs w:val="16"/>
    </w:rPr>
  </w:style>
  <w:style w:type="character" w:customStyle="1" w:styleId="BalloonTextChar">
    <w:name w:val="Balloon Text Char"/>
    <w:basedOn w:val="DefaultParagraphFont"/>
    <w:link w:val="BalloonText"/>
    <w:uiPriority w:val="99"/>
    <w:semiHidden/>
    <w:rsid w:val="00A74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9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F2FCA"/>
    <w:pPr>
      <w:keepNext/>
      <w:keepLines/>
      <w:pBdr>
        <w:bottom w:val="single" w:sz="4" w:space="1" w:color="auto"/>
      </w:pBdr>
      <w:tabs>
        <w:tab w:val="right" w:pos="9072"/>
      </w:tabs>
      <w:outlineLvl w:val="0"/>
    </w:pPr>
    <w:rPr>
      <w:rFonts w:asciiTheme="majorHAnsi" w:eastAsiaTheme="majorEastAsia" w:hAnsiTheme="majorHAnsi" w:cstheme="majorBidi"/>
      <w:b/>
      <w:bCs/>
      <w:color w:val="0066FF"/>
      <w:sz w:val="32"/>
      <w:szCs w:val="28"/>
    </w:rPr>
  </w:style>
  <w:style w:type="paragraph" w:styleId="Heading2">
    <w:name w:val="heading 2"/>
    <w:basedOn w:val="Normal"/>
    <w:next w:val="Normal"/>
    <w:link w:val="Heading2Char"/>
    <w:uiPriority w:val="9"/>
    <w:unhideWhenUsed/>
    <w:qFormat/>
    <w:rsid w:val="006942CF"/>
    <w:pPr>
      <w:keepNext/>
      <w:keepLines/>
      <w:spacing w:before="360" w:after="120"/>
      <w:outlineLvl w:val="1"/>
    </w:pPr>
    <w:rPr>
      <w:rFonts w:eastAsiaTheme="majorEastAsia"/>
      <w:b/>
      <w:bCs/>
      <w:color w:val="0066FF"/>
      <w:sz w:val="28"/>
      <w:szCs w:val="26"/>
      <w:lang w:val="en-US"/>
    </w:rPr>
  </w:style>
  <w:style w:type="paragraph" w:styleId="Heading3">
    <w:name w:val="heading 3"/>
    <w:basedOn w:val="Normal"/>
    <w:next w:val="Normal"/>
    <w:link w:val="Heading3Char"/>
    <w:uiPriority w:val="9"/>
    <w:unhideWhenUsed/>
    <w:qFormat/>
    <w:rsid w:val="007F2FCA"/>
    <w:pPr>
      <w:keepNext/>
      <w:keepLines/>
      <w:spacing w:before="200" w:after="120"/>
      <w:outlineLvl w:val="2"/>
    </w:pPr>
    <w:rPr>
      <w:rFonts w:asciiTheme="majorHAnsi" w:eastAsiaTheme="majorEastAsia" w:hAnsiTheme="majorHAnsi" w:cstheme="majorBidi"/>
      <w:b/>
      <w:bCs/>
      <w:i/>
      <w:color w:val="C00000"/>
      <w:lang w:val="en-US"/>
    </w:rPr>
  </w:style>
  <w:style w:type="paragraph" w:styleId="Heading4">
    <w:name w:val="heading 4"/>
    <w:basedOn w:val="Normal"/>
    <w:next w:val="Normal"/>
    <w:link w:val="Heading4Char"/>
    <w:uiPriority w:val="9"/>
    <w:unhideWhenUsed/>
    <w:qFormat/>
    <w:rsid w:val="000A1287"/>
    <w:pPr>
      <w:keepNext/>
      <w:keepLines/>
      <w:spacing w:after="120"/>
      <w:outlineLvl w:val="3"/>
    </w:pPr>
    <w:rPr>
      <w:rFonts w:eastAsiaTheme="majorEastAsia"/>
      <w:bCs/>
      <w:i/>
      <w:iCs/>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FCA"/>
    <w:rPr>
      <w:rFonts w:asciiTheme="majorHAnsi" w:eastAsiaTheme="majorEastAsia" w:hAnsiTheme="majorHAnsi" w:cstheme="majorBidi"/>
      <w:b/>
      <w:bCs/>
      <w:color w:val="0066FF"/>
      <w:sz w:val="32"/>
      <w:szCs w:val="28"/>
    </w:rPr>
  </w:style>
  <w:style w:type="character" w:customStyle="1" w:styleId="Heading2Char">
    <w:name w:val="Heading 2 Char"/>
    <w:basedOn w:val="DefaultParagraphFont"/>
    <w:link w:val="Heading2"/>
    <w:uiPriority w:val="9"/>
    <w:rsid w:val="006942CF"/>
    <w:rPr>
      <w:rFonts w:ascii="Times New Roman" w:eastAsiaTheme="majorEastAsia" w:hAnsi="Times New Roman" w:cs="Times New Roman"/>
      <w:b/>
      <w:bCs/>
      <w:color w:val="0066FF"/>
      <w:sz w:val="28"/>
      <w:szCs w:val="26"/>
      <w:lang w:val="en-US"/>
    </w:rPr>
  </w:style>
  <w:style w:type="character" w:customStyle="1" w:styleId="Heading3Char">
    <w:name w:val="Heading 3 Char"/>
    <w:basedOn w:val="DefaultParagraphFont"/>
    <w:link w:val="Heading3"/>
    <w:uiPriority w:val="9"/>
    <w:rsid w:val="007F2FCA"/>
    <w:rPr>
      <w:rFonts w:asciiTheme="majorHAnsi" w:eastAsiaTheme="majorEastAsia" w:hAnsiTheme="majorHAnsi" w:cstheme="majorBidi"/>
      <w:b/>
      <w:bCs/>
      <w:i/>
      <w:color w:val="C00000"/>
      <w:sz w:val="24"/>
      <w:lang w:val="en-US"/>
    </w:rPr>
  </w:style>
  <w:style w:type="character" w:customStyle="1" w:styleId="Heading4Char">
    <w:name w:val="Heading 4 Char"/>
    <w:basedOn w:val="DefaultParagraphFont"/>
    <w:link w:val="Heading4"/>
    <w:uiPriority w:val="9"/>
    <w:rsid w:val="000A1287"/>
    <w:rPr>
      <w:rFonts w:ascii="Times New Roman" w:eastAsiaTheme="majorEastAsia" w:hAnsi="Times New Roman" w:cs="Times New Roman"/>
      <w:bCs/>
      <w:i/>
      <w:iCs/>
      <w:sz w:val="24"/>
      <w:lang w:val="nn-NO"/>
    </w:rPr>
  </w:style>
  <w:style w:type="paragraph" w:customStyle="1" w:styleId="BulletList">
    <w:name w:val="BulletList"/>
    <w:basedOn w:val="ListParagraph"/>
    <w:link w:val="BulletListChar"/>
    <w:qFormat/>
    <w:rsid w:val="00656284"/>
    <w:pPr>
      <w:numPr>
        <w:numId w:val="2"/>
      </w:numPr>
    </w:pPr>
  </w:style>
  <w:style w:type="character" w:customStyle="1" w:styleId="BulletListChar">
    <w:name w:val="BulletList Char"/>
    <w:basedOn w:val="DefaultParagraphFont"/>
    <w:link w:val="BulletList"/>
    <w:rsid w:val="00656284"/>
    <w:rPr>
      <w:rFonts w:ascii="Times New Roman" w:hAnsi="Times New Roman" w:cs="Times New Roman"/>
      <w:sz w:val="24"/>
    </w:rPr>
  </w:style>
  <w:style w:type="paragraph" w:styleId="ListParagraph">
    <w:name w:val="List Paragraph"/>
    <w:basedOn w:val="Normal"/>
    <w:uiPriority w:val="34"/>
    <w:qFormat/>
    <w:rsid w:val="00E96F43"/>
    <w:pPr>
      <w:ind w:left="720"/>
      <w:contextualSpacing/>
    </w:pPr>
  </w:style>
  <w:style w:type="paragraph" w:customStyle="1" w:styleId="Rcommand">
    <w:name w:val="R command"/>
    <w:basedOn w:val="Normal"/>
    <w:qFormat/>
    <w:rsid w:val="00E96F43"/>
    <w:rPr>
      <w:rFonts w:ascii="Lucida Console" w:hAnsi="Lucida Console"/>
      <w:color w:val="FF0000"/>
      <w:sz w:val="20"/>
      <w:szCs w:val="20"/>
      <w:lang w:val="en-US"/>
    </w:rPr>
  </w:style>
  <w:style w:type="character" w:styleId="Emphasis">
    <w:name w:val="Emphasis"/>
    <w:basedOn w:val="DefaultParagraphFont"/>
    <w:uiPriority w:val="20"/>
    <w:qFormat/>
    <w:rsid w:val="00A06492"/>
    <w:rPr>
      <w:i/>
      <w:iCs/>
    </w:rPr>
  </w:style>
  <w:style w:type="character" w:styleId="Hyperlink">
    <w:name w:val="Hyperlink"/>
    <w:basedOn w:val="DefaultParagraphFont"/>
    <w:uiPriority w:val="99"/>
    <w:unhideWhenUsed/>
    <w:rsid w:val="0065668D"/>
    <w:rPr>
      <w:color w:val="0000FF" w:themeColor="hyperlink"/>
      <w:u w:val="single"/>
    </w:rPr>
  </w:style>
  <w:style w:type="character" w:styleId="CommentReference">
    <w:name w:val="annotation reference"/>
    <w:basedOn w:val="DefaultParagraphFont"/>
    <w:uiPriority w:val="99"/>
    <w:semiHidden/>
    <w:unhideWhenUsed/>
    <w:rsid w:val="00A74B24"/>
    <w:rPr>
      <w:sz w:val="16"/>
      <w:szCs w:val="16"/>
    </w:rPr>
  </w:style>
  <w:style w:type="paragraph" w:styleId="CommentText">
    <w:name w:val="annotation text"/>
    <w:basedOn w:val="Normal"/>
    <w:link w:val="CommentTextChar"/>
    <w:uiPriority w:val="99"/>
    <w:semiHidden/>
    <w:unhideWhenUsed/>
    <w:rsid w:val="00A74B24"/>
    <w:rPr>
      <w:sz w:val="20"/>
      <w:szCs w:val="20"/>
    </w:rPr>
  </w:style>
  <w:style w:type="character" w:customStyle="1" w:styleId="CommentTextChar">
    <w:name w:val="Comment Text Char"/>
    <w:basedOn w:val="DefaultParagraphFont"/>
    <w:link w:val="CommentText"/>
    <w:uiPriority w:val="99"/>
    <w:semiHidden/>
    <w:rsid w:val="00A74B2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4B24"/>
    <w:rPr>
      <w:b/>
      <w:bCs/>
    </w:rPr>
  </w:style>
  <w:style w:type="character" w:customStyle="1" w:styleId="CommentSubjectChar">
    <w:name w:val="Comment Subject Char"/>
    <w:basedOn w:val="CommentTextChar"/>
    <w:link w:val="CommentSubject"/>
    <w:uiPriority w:val="99"/>
    <w:semiHidden/>
    <w:rsid w:val="00A74B2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74B24"/>
    <w:rPr>
      <w:rFonts w:ascii="Tahoma" w:hAnsi="Tahoma" w:cs="Tahoma"/>
      <w:sz w:val="16"/>
      <w:szCs w:val="16"/>
    </w:rPr>
  </w:style>
  <w:style w:type="character" w:customStyle="1" w:styleId="BalloonTextChar">
    <w:name w:val="Balloon Text Char"/>
    <w:basedOn w:val="DefaultParagraphFont"/>
    <w:link w:val="BalloonText"/>
    <w:uiPriority w:val="99"/>
    <w:semiHidden/>
    <w:rsid w:val="00A74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taf.org/sites/default/files/final_cetaf_abs_coc.pdf" TargetMode="External"/><Relationship Id="rId3" Type="http://schemas.microsoft.com/office/2007/relationships/stylesWithEffects" Target="stylesWithEffects.xml"/><Relationship Id="rId7" Type="http://schemas.openxmlformats.org/officeDocument/2006/relationships/hyperlink" Target="http://cet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m-abs@nhm.uio.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Erik Johannessen</dc:creator>
  <cp:lastModifiedBy>Lars Erik Johannessen</cp:lastModifiedBy>
  <cp:revision>2</cp:revision>
  <dcterms:created xsi:type="dcterms:W3CDTF">2016-03-10T09:44:00Z</dcterms:created>
  <dcterms:modified xsi:type="dcterms:W3CDTF">2016-03-10T09:44:00Z</dcterms:modified>
</cp:coreProperties>
</file>