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352"/>
      </w:tblGrid>
      <w:tr w:rsidR="00B65419" w:rsidRPr="004C68D7" w:rsidTr="009143EB">
        <w:tc>
          <w:tcPr>
            <w:tcW w:w="10682" w:type="dxa"/>
            <w:gridSpan w:val="4"/>
            <w:shd w:val="clear" w:color="auto" w:fill="D9D9D9" w:themeFill="background1" w:themeFillShade="D9"/>
          </w:tcPr>
          <w:p w:rsidR="00B65419" w:rsidRPr="00D15705" w:rsidRDefault="009922DA" w:rsidP="00A872BA">
            <w:pPr>
              <w:spacing w:after="0" w:line="240" w:lineRule="auto"/>
              <w:jc w:val="left"/>
              <w:rPr>
                <w:rFonts w:asciiTheme="majorHAnsi" w:hAnsiTheme="majorHAnsi"/>
                <w:b/>
                <w:szCs w:val="24"/>
                <w:lang w:val="nb-NO"/>
              </w:rPr>
            </w:pPr>
            <w:r w:rsidRPr="00D15705">
              <w:rPr>
                <w:rFonts w:asciiTheme="majorHAnsi" w:hAnsiTheme="majorHAnsi"/>
                <w:b/>
                <w:szCs w:val="24"/>
                <w:lang w:val="nb-NO"/>
              </w:rPr>
              <w:t>Prøvetaking</w:t>
            </w:r>
            <w:r w:rsidR="00B65419" w:rsidRPr="00D15705">
              <w:rPr>
                <w:rFonts w:asciiTheme="majorHAnsi" w:hAnsiTheme="majorHAnsi"/>
                <w:b/>
                <w:szCs w:val="24"/>
                <w:lang w:val="nb-NO"/>
              </w:rPr>
              <w:t xml:space="preserve"> av </w:t>
            </w:r>
            <w:r w:rsidRPr="00D15705">
              <w:rPr>
                <w:rFonts w:asciiTheme="majorHAnsi" w:hAnsiTheme="majorHAnsi"/>
                <w:b/>
                <w:szCs w:val="24"/>
                <w:lang w:val="nb-NO"/>
              </w:rPr>
              <w:t>materiale</w:t>
            </w:r>
            <w:r w:rsidR="00D15705">
              <w:rPr>
                <w:rFonts w:asciiTheme="majorHAnsi" w:hAnsiTheme="majorHAnsi"/>
                <w:b/>
                <w:szCs w:val="24"/>
                <w:lang w:val="nb-NO"/>
              </w:rPr>
              <w:t xml:space="preserve"> fra samlingene</w:t>
            </w:r>
          </w:p>
          <w:p w:rsidR="00D15705" w:rsidRPr="00D15705" w:rsidRDefault="00D15705" w:rsidP="00A872BA">
            <w:pPr>
              <w:spacing w:after="0" w:line="240" w:lineRule="auto"/>
              <w:jc w:val="left"/>
              <w:rPr>
                <w:rFonts w:asciiTheme="majorHAnsi" w:hAnsiTheme="majorHAnsi"/>
                <w:szCs w:val="24"/>
                <w:lang w:val="nb-NO"/>
              </w:rPr>
            </w:pPr>
            <w:r w:rsidRPr="00D15705">
              <w:rPr>
                <w:rFonts w:asciiTheme="majorHAnsi" w:hAnsiTheme="majorHAnsi"/>
                <w:b/>
                <w:szCs w:val="24"/>
                <w:lang w:val="nb-NO"/>
              </w:rPr>
              <w:t>P</w:t>
            </w:r>
            <w:r w:rsidR="00282817">
              <w:rPr>
                <w:rFonts w:asciiTheme="majorHAnsi" w:hAnsiTheme="majorHAnsi"/>
                <w:b/>
                <w:szCs w:val="24"/>
                <w:lang w:val="nb-NO"/>
              </w:rPr>
              <w:t>k</w:t>
            </w:r>
            <w:r w:rsidRPr="00D15705">
              <w:rPr>
                <w:rFonts w:asciiTheme="majorHAnsi" w:hAnsiTheme="majorHAnsi"/>
                <w:b/>
                <w:szCs w:val="24"/>
                <w:lang w:val="nb-NO"/>
              </w:rPr>
              <w:t>t</w:t>
            </w:r>
            <w:r w:rsidR="00282817">
              <w:rPr>
                <w:rFonts w:asciiTheme="majorHAnsi" w:hAnsiTheme="majorHAnsi"/>
                <w:b/>
                <w:szCs w:val="24"/>
                <w:lang w:val="nb-NO"/>
              </w:rPr>
              <w:t>.</w:t>
            </w:r>
            <w:r w:rsidRPr="00D15705">
              <w:rPr>
                <w:rFonts w:asciiTheme="majorHAnsi" w:hAnsiTheme="majorHAnsi"/>
                <w:b/>
                <w:szCs w:val="24"/>
                <w:lang w:val="nb-NO"/>
              </w:rPr>
              <w:t xml:space="preserve"> 1-, se nedenfor</w:t>
            </w:r>
          </w:p>
          <w:p w:rsidR="00B65419" w:rsidRPr="00901AAA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B65419" w:rsidRPr="00282817" w:rsidTr="00A250F3">
        <w:tc>
          <w:tcPr>
            <w:tcW w:w="2376" w:type="dxa"/>
          </w:tcPr>
          <w:p w:rsidR="00B65419" w:rsidRPr="009E6219" w:rsidRDefault="00B65419" w:rsidP="00A250F3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 w:rsidRPr="009E6219"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>Oppgave</w:t>
            </w:r>
          </w:p>
        </w:tc>
        <w:tc>
          <w:tcPr>
            <w:tcW w:w="2835" w:type="dxa"/>
          </w:tcPr>
          <w:p w:rsidR="00B65419" w:rsidRPr="009E6219" w:rsidRDefault="00B65419" w:rsidP="00A250F3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 w:rsidRPr="009E6219"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3119" w:type="dxa"/>
          </w:tcPr>
          <w:p w:rsidR="00B65419" w:rsidRPr="009E6219" w:rsidRDefault="00B65419" w:rsidP="00A250F3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 w:rsidRPr="009E6219"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>Hvem</w:t>
            </w:r>
          </w:p>
        </w:tc>
        <w:tc>
          <w:tcPr>
            <w:tcW w:w="2352" w:type="dxa"/>
          </w:tcPr>
          <w:p w:rsidR="00B65419" w:rsidRPr="009E6219" w:rsidRDefault="00B65419" w:rsidP="00A250F3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>Forklaring</w:t>
            </w:r>
          </w:p>
        </w:tc>
      </w:tr>
      <w:tr w:rsidR="00B33291" w:rsidRPr="004C68D7" w:rsidTr="00252C2A">
        <w:tc>
          <w:tcPr>
            <w:tcW w:w="10682" w:type="dxa"/>
            <w:gridSpan w:val="4"/>
            <w:shd w:val="clear" w:color="auto" w:fill="D9D9D9" w:themeFill="background1" w:themeFillShade="D9"/>
          </w:tcPr>
          <w:p w:rsidR="00B33291" w:rsidRPr="002A3862" w:rsidRDefault="00B33291" w:rsidP="00A872BA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 w:rsidRPr="002A3862"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 xml:space="preserve">Mottak av forespørsel – innvilgning/avslag </w:t>
            </w:r>
          </w:p>
        </w:tc>
      </w:tr>
      <w:tr w:rsidR="00965D1E" w:rsidRPr="004C68D7" w:rsidTr="00483ACA">
        <w:tc>
          <w:tcPr>
            <w:tcW w:w="2376" w:type="dxa"/>
          </w:tcPr>
          <w:p w:rsidR="007D7968" w:rsidRPr="00E07F83" w:rsidRDefault="00CF60A3" w:rsidP="009922D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E07F83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Mottak av </w:t>
            </w:r>
            <w:r w:rsidR="00282817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søknad om løyve til </w:t>
            </w:r>
            <w:proofErr w:type="spellStart"/>
            <w:r w:rsidR="00282817">
              <w:rPr>
                <w:rFonts w:asciiTheme="majorHAnsi" w:hAnsiTheme="majorHAnsi"/>
                <w:sz w:val="22"/>
                <w:szCs w:val="22"/>
                <w:lang w:val="nn-NO"/>
              </w:rPr>
              <w:t>prøvetak</w:t>
            </w:r>
            <w:r w:rsidR="009922DA" w:rsidRPr="00E07F83">
              <w:rPr>
                <w:rFonts w:asciiTheme="majorHAnsi" w:hAnsiTheme="majorHAnsi"/>
                <w:sz w:val="22"/>
                <w:szCs w:val="22"/>
                <w:lang w:val="nn-NO"/>
              </w:rPr>
              <w:t>ing</w:t>
            </w:r>
            <w:proofErr w:type="spellEnd"/>
            <w:r w:rsidR="00715CEF" w:rsidRPr="00E07F83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835" w:type="dxa"/>
          </w:tcPr>
          <w:p w:rsidR="007D7968" w:rsidRPr="003F6484" w:rsidRDefault="00CF60A3" w:rsidP="003D688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Brev, eller e-post med forespørsel om mulighet for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prøvetaking</w:t>
            </w:r>
            <w:r w:rsidR="00282817">
              <w:rPr>
                <w:rFonts w:asciiTheme="majorHAnsi" w:hAnsiTheme="majorHAnsi"/>
                <w:sz w:val="22"/>
                <w:szCs w:val="22"/>
                <w:lang w:val="nb-NO"/>
              </w:rPr>
              <w:t>, med</w:t>
            </w:r>
            <w:r w:rsidR="00F066C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beskrivelse av formål og </w:t>
            </w:r>
            <w:r w:rsidR="00B61E8F" w:rsidRPr="003D688F">
              <w:rPr>
                <w:rFonts w:asciiTheme="majorHAnsi" w:hAnsiTheme="majorHAnsi"/>
                <w:sz w:val="22"/>
                <w:szCs w:val="22"/>
                <w:lang w:val="nb-NO"/>
              </w:rPr>
              <w:t>ønsker</w:t>
            </w:r>
            <w:r w:rsidR="00282817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(s</w:t>
            </w:r>
            <w:r w:rsidR="003D688F">
              <w:rPr>
                <w:rFonts w:asciiTheme="majorHAnsi" w:hAnsiTheme="majorHAnsi"/>
                <w:sz w:val="22"/>
                <w:szCs w:val="22"/>
                <w:lang w:val="nb-NO"/>
              </w:rPr>
              <w:t>e p</w:t>
            </w:r>
            <w:r w:rsidR="00282817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 w:rsidR="003D688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t. 1) </w:t>
            </w:r>
          </w:p>
        </w:tc>
        <w:tc>
          <w:tcPr>
            <w:tcW w:w="3119" w:type="dxa"/>
          </w:tcPr>
          <w:p w:rsidR="007D7968" w:rsidRPr="003F6484" w:rsidRDefault="00E07F83" w:rsidP="00ED585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D15705">
              <w:rPr>
                <w:rFonts w:asciiTheme="majorHAnsi" w:hAnsiTheme="majorHAnsi"/>
                <w:sz w:val="22"/>
                <w:szCs w:val="22"/>
                <w:lang w:val="nb-NO"/>
              </w:rPr>
              <w:t>Avdelingsleder</w:t>
            </w:r>
            <w:r w:rsidR="00985F4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mottar og registrerer forespørselen i E-</w:t>
            </w:r>
            <w:proofErr w:type="spellStart"/>
            <w:r w:rsidR="00985F4F">
              <w:rPr>
                <w:rFonts w:asciiTheme="majorHAnsi" w:hAnsiTheme="majorHAnsi"/>
                <w:sz w:val="22"/>
                <w:szCs w:val="22"/>
                <w:lang w:val="nb-NO"/>
              </w:rPr>
              <w:t>phorte</w:t>
            </w:r>
            <w:proofErr w:type="spellEnd"/>
            <w:r w:rsidR="00985F4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, slik at saken får et </w:t>
            </w:r>
            <w:proofErr w:type="spellStart"/>
            <w:r w:rsidR="00985F4F">
              <w:rPr>
                <w:rFonts w:asciiTheme="majorHAnsi" w:hAnsiTheme="majorHAnsi"/>
                <w:sz w:val="22"/>
                <w:szCs w:val="22"/>
                <w:lang w:val="nb-NO"/>
              </w:rPr>
              <w:t>journalnr</w:t>
            </w:r>
            <w:proofErr w:type="spellEnd"/>
            <w:r w:rsidR="00985F4F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2352" w:type="dxa"/>
          </w:tcPr>
          <w:p w:rsidR="007D7968" w:rsidRDefault="00601571" w:rsidP="003158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Tommelfingerregel for innlegging i E-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Phorte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er at korrespondanse som ‘forplikter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ut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ad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’ i lånesaken må journalføres og legges inn</w:t>
            </w:r>
          </w:p>
        </w:tc>
      </w:tr>
      <w:tr w:rsidR="00ED5852" w:rsidRPr="004C68D7" w:rsidTr="00483ACA">
        <w:tc>
          <w:tcPr>
            <w:tcW w:w="2376" w:type="dxa"/>
          </w:tcPr>
          <w:p w:rsidR="00ED5852" w:rsidRDefault="00ED5852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Første svar på mottatt forespørsel</w:t>
            </w:r>
          </w:p>
        </w:tc>
        <w:tc>
          <w:tcPr>
            <w:tcW w:w="2835" w:type="dxa"/>
          </w:tcPr>
          <w:p w:rsidR="00ED5852" w:rsidRDefault="00715CEF" w:rsidP="00A7621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Svar til låne</w:t>
            </w:r>
            <w:r w:rsidR="00ED5852">
              <w:rPr>
                <w:rFonts w:asciiTheme="majorHAnsi" w:hAnsiTheme="majorHAnsi"/>
                <w:sz w:val="22"/>
                <w:szCs w:val="22"/>
                <w:lang w:val="nb-NO"/>
              </w:rPr>
              <w:t>ren med opplysning om a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 w:rsidR="00ED585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ED5852"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 w:rsidR="00ED585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har mottatt henvendelsen og at saksbehandling er igangsatt</w:t>
            </w:r>
            <w:r w:rsidR="00B6541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B65419" w:rsidRPr="00B40053">
              <w:rPr>
                <w:rFonts w:asciiTheme="majorHAnsi" w:hAnsiTheme="majorHAnsi"/>
                <w:sz w:val="22"/>
                <w:szCs w:val="22"/>
                <w:highlight w:val="yellow"/>
                <w:lang w:val="nb-NO"/>
              </w:rPr>
              <w:t>(se brevmal xxx)</w:t>
            </w:r>
          </w:p>
        </w:tc>
        <w:tc>
          <w:tcPr>
            <w:tcW w:w="3119" w:type="dxa"/>
          </w:tcPr>
          <w:p w:rsidR="00ED5852" w:rsidRDefault="00E07F83" w:rsidP="00ED585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D15705">
              <w:rPr>
                <w:rFonts w:asciiTheme="majorHAnsi" w:hAnsiTheme="majorHAnsi"/>
                <w:sz w:val="22"/>
                <w:szCs w:val="22"/>
                <w:lang w:val="nb-NO"/>
              </w:rPr>
              <w:t>Avdelingsleder</w:t>
            </w:r>
          </w:p>
        </w:tc>
        <w:tc>
          <w:tcPr>
            <w:tcW w:w="2352" w:type="dxa"/>
          </w:tcPr>
          <w:p w:rsidR="00ED5852" w:rsidRDefault="00CA3EBA" w:rsidP="00AA73C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D15705">
              <w:rPr>
                <w:rFonts w:asciiTheme="majorHAnsi" w:hAnsiTheme="majorHAnsi"/>
                <w:sz w:val="22"/>
                <w:szCs w:val="22"/>
                <w:lang w:val="nb-NO"/>
              </w:rPr>
              <w:t>Søker</w:t>
            </w:r>
            <w:r w:rsidR="00ED5852" w:rsidRPr="00D1570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må vite at henvendelsen er </w:t>
            </w:r>
            <w:r w:rsidR="00AA73C2" w:rsidRPr="00D1570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videresendt </w:t>
            </w:r>
            <w:r w:rsidR="00ED5852" w:rsidRPr="00D15705">
              <w:rPr>
                <w:rFonts w:asciiTheme="majorHAnsi" w:hAnsiTheme="majorHAnsi"/>
                <w:sz w:val="22"/>
                <w:szCs w:val="22"/>
                <w:lang w:val="nb-NO"/>
              </w:rPr>
              <w:t>frem til rette vedkommende</w:t>
            </w:r>
          </w:p>
        </w:tc>
      </w:tr>
      <w:tr w:rsidR="00601571" w:rsidRPr="004C68D7" w:rsidTr="00483ACA">
        <w:tc>
          <w:tcPr>
            <w:tcW w:w="2376" w:type="dxa"/>
          </w:tcPr>
          <w:p w:rsidR="00601571" w:rsidRDefault="00601571" w:rsidP="00EC65A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Avklaring av hvilke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konkrete gjenstander/ materiale en ønsker </w:t>
            </w:r>
            <w:r w:rsidR="00EC65A2">
              <w:rPr>
                <w:rFonts w:asciiTheme="majorHAnsi" w:hAnsiTheme="majorHAnsi"/>
                <w:sz w:val="22"/>
                <w:szCs w:val="22"/>
                <w:lang w:val="nb-NO"/>
              </w:rPr>
              <w:t>og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prøveta</w:t>
            </w:r>
            <w:proofErr w:type="spellEnd"/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>(Museumsnummer)</w:t>
            </w:r>
          </w:p>
        </w:tc>
        <w:tc>
          <w:tcPr>
            <w:tcW w:w="2835" w:type="dxa"/>
          </w:tcPr>
          <w:p w:rsidR="00601571" w:rsidRDefault="00601571" w:rsidP="00715CE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Intern dialog om hvilke samlinger, og dermed vitenskapelig personale det er aktuelt å involvere på</w:t>
            </w:r>
            <w:r w:rsidR="00F52833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bakgrunn av opplysninger i </w:t>
            </w:r>
            <w:r w:rsidR="00A7621F">
              <w:rPr>
                <w:rFonts w:asciiTheme="majorHAnsi" w:hAnsiTheme="majorHAnsi"/>
                <w:sz w:val="22"/>
                <w:szCs w:val="22"/>
                <w:lang w:val="nb-NO"/>
              </w:rPr>
              <w:t>forespørsel, ev</w:t>
            </w:r>
            <w:r w:rsidR="00F52833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innhe</w:t>
            </w:r>
            <w:r w:rsidR="00F52833">
              <w:rPr>
                <w:rFonts w:asciiTheme="majorHAnsi" w:hAnsiTheme="majorHAnsi"/>
                <w:sz w:val="22"/>
                <w:szCs w:val="22"/>
                <w:lang w:val="nb-NO"/>
              </w:rPr>
              <w:t>nte flere opplysninger fra søker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for å avklare dette</w:t>
            </w:r>
          </w:p>
        </w:tc>
        <w:tc>
          <w:tcPr>
            <w:tcW w:w="3119" w:type="dxa"/>
          </w:tcPr>
          <w:p w:rsidR="00F52833" w:rsidRDefault="00F52833" w:rsidP="00F52833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Forskningsseksjonens koordinator igangsetter dialogen og sender saken videre til relevant personale på Forskningsseksjonen/ Natur. Disse blir da saksbehandler(e) på saken og avtaler internt hvem som administrerer saken videre.</w:t>
            </w:r>
          </w:p>
          <w:p w:rsidR="00601571" w:rsidRDefault="00601571" w:rsidP="00CB3C6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601571" w:rsidRDefault="00601571" w:rsidP="003158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En henvendelse om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prøvetaking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er ofte meget generell, låneren har ikke opplysninger om konkrete gjenstander fra hvilke samlinger det vil være relevant å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ta prøver av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. </w:t>
            </w:r>
            <w:r w:rsidR="00CB3C68" w:rsidRPr="00715CE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Hvis 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det er tale om arkeologisk </w:t>
            </w:r>
            <w:r w:rsidR="00CB3C68" w:rsidRPr="00715CE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materiale magasinert på NATUR må også 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v</w:t>
            </w:r>
            <w:r w:rsidR="00CB3C68" w:rsidRPr="00715CEF">
              <w:rPr>
                <w:rFonts w:asciiTheme="majorHAnsi" w:hAnsiTheme="majorHAnsi"/>
                <w:sz w:val="22"/>
                <w:szCs w:val="22"/>
                <w:lang w:val="nb-NO"/>
              </w:rPr>
              <w:t>itenskap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="00CB3C68" w:rsidRPr="00715CEF">
              <w:rPr>
                <w:rFonts w:asciiTheme="majorHAnsi" w:hAnsiTheme="majorHAnsi"/>
                <w:sz w:val="22"/>
                <w:szCs w:val="22"/>
                <w:lang w:val="nb-NO"/>
              </w:rPr>
              <w:t>lig personale på Ost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="00CB3C68" w:rsidRPr="00715CEF">
              <w:rPr>
                <w:rFonts w:asciiTheme="majorHAnsi" w:hAnsiTheme="majorHAnsi"/>
                <w:sz w:val="22"/>
                <w:szCs w:val="22"/>
                <w:lang w:val="nb-NO"/>
              </w:rPr>
              <w:t>ologi/Botanikk/Geologi inngå i dialogen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(Se p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2) </w:t>
            </w:r>
            <w:r w:rsidR="00CB3C68" w:rsidRPr="00D15705">
              <w:rPr>
                <w:rFonts w:asciiTheme="majorHAnsi" w:hAnsiTheme="majorHAnsi"/>
                <w:sz w:val="22"/>
                <w:szCs w:val="22"/>
                <w:lang w:val="nb-NO"/>
              </w:rPr>
              <w:t>NB: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CB3C68" w:rsidRPr="00D15705">
              <w:rPr>
                <w:rFonts w:asciiTheme="majorHAnsi" w:hAnsiTheme="majorHAnsi"/>
                <w:sz w:val="22"/>
                <w:szCs w:val="22"/>
                <w:lang w:val="nb-NO"/>
              </w:rPr>
              <w:t>Egne rutiner for humanosteologi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(Se p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 w:rsidR="00CB3C6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3).</w:t>
            </w:r>
          </w:p>
        </w:tc>
      </w:tr>
      <w:tr w:rsidR="00985F4F" w:rsidRPr="004C68D7" w:rsidTr="00483ACA">
        <w:tc>
          <w:tcPr>
            <w:tcW w:w="2376" w:type="dxa"/>
          </w:tcPr>
          <w:p w:rsidR="00601571" w:rsidRDefault="00601571" w:rsidP="00601571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Vet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søkeren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hvilke gjenstander 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(Museumsnummer)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en ønsker å ta prøve av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?</w:t>
            </w:r>
          </w:p>
          <w:p w:rsidR="00985F4F" w:rsidRDefault="00985F4F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985F4F" w:rsidRDefault="00601571" w:rsidP="004C33B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Avklare hvilke samlinger gjenstandene hører til og hvilket </w:t>
            </w:r>
            <w:r w:rsidR="002A3862">
              <w:rPr>
                <w:rFonts w:asciiTheme="majorHAnsi" w:hAnsiTheme="majorHAnsi"/>
                <w:sz w:val="22"/>
                <w:szCs w:val="22"/>
                <w:lang w:val="nb-NO"/>
              </w:rPr>
              <w:t>f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>orskningsseksjons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personale det er aktuelt å involvere</w:t>
            </w:r>
          </w:p>
        </w:tc>
        <w:tc>
          <w:tcPr>
            <w:tcW w:w="3119" w:type="dxa"/>
          </w:tcPr>
          <w:p w:rsidR="004C33BD" w:rsidRPr="00715CEF" w:rsidRDefault="00E33697" w:rsidP="004A5AC3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Forskningsseksjonens koordinator igangsetter dialogen og sender saken videre til relevant personale på Forskningsseksjonen/ Natur. Disse blir da saksbehandler(e) på saken og avtaler internt hvem som administrerer saken videre.</w:t>
            </w:r>
          </w:p>
        </w:tc>
        <w:tc>
          <w:tcPr>
            <w:tcW w:w="2352" w:type="dxa"/>
          </w:tcPr>
          <w:p w:rsidR="00985F4F" w:rsidRDefault="00CB3C68" w:rsidP="003158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715CE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det er tale om arkeologisk </w:t>
            </w:r>
            <w:r w:rsidRPr="00715CEF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materiale magasinert på NATUR må også 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v</w:t>
            </w:r>
            <w:r w:rsidRPr="00715CEF">
              <w:rPr>
                <w:rFonts w:asciiTheme="majorHAnsi" w:hAnsiTheme="majorHAnsi"/>
                <w:sz w:val="22"/>
                <w:szCs w:val="22"/>
                <w:lang w:val="nb-NO"/>
              </w:rPr>
              <w:t>itenskap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Pr="00715CEF">
              <w:rPr>
                <w:rFonts w:asciiTheme="majorHAnsi" w:hAnsiTheme="majorHAnsi"/>
                <w:sz w:val="22"/>
                <w:szCs w:val="22"/>
                <w:lang w:val="nb-NO"/>
              </w:rPr>
              <w:t>lig personale på Ost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Pr="00715CEF">
              <w:rPr>
                <w:rFonts w:asciiTheme="majorHAnsi" w:hAnsiTheme="majorHAnsi"/>
                <w:sz w:val="22"/>
                <w:szCs w:val="22"/>
                <w:lang w:val="nb-NO"/>
              </w:rPr>
              <w:t>ologi/Botanikk/Geologi inngå i dialogen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(Se p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2) </w:t>
            </w:r>
            <w:r w:rsidRPr="00D15705">
              <w:rPr>
                <w:rFonts w:asciiTheme="majorHAnsi" w:hAnsiTheme="majorHAnsi"/>
                <w:sz w:val="22"/>
                <w:szCs w:val="22"/>
                <w:lang w:val="nb-NO"/>
              </w:rPr>
              <w:t>NB: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Pr="00D15705">
              <w:rPr>
                <w:rFonts w:asciiTheme="majorHAnsi" w:hAnsiTheme="majorHAnsi"/>
                <w:sz w:val="22"/>
                <w:szCs w:val="22"/>
                <w:lang w:val="nb-NO"/>
              </w:rPr>
              <w:t>Egne rutiner for humanosteologi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(Se p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3).</w:t>
            </w:r>
          </w:p>
        </w:tc>
      </w:tr>
      <w:tr w:rsidR="002A3862" w:rsidRPr="00C446E5" w:rsidTr="004C68D7">
        <w:trPr>
          <w:trHeight w:val="60"/>
        </w:trPr>
        <w:tc>
          <w:tcPr>
            <w:tcW w:w="2376" w:type="dxa"/>
          </w:tcPr>
          <w:p w:rsidR="002A3862" w:rsidRDefault="002A3862" w:rsidP="002A386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C446E5">
              <w:rPr>
                <w:rFonts w:asciiTheme="majorHAnsi" w:hAnsiTheme="majorHAnsi"/>
                <w:sz w:val="22"/>
                <w:szCs w:val="22"/>
                <w:lang w:val="nb-NO"/>
              </w:rPr>
              <w:t>Saksbehandlerteam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avklares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52833" w:rsidRDefault="00F52833" w:rsidP="00CA3E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V</w:t>
            </w:r>
            <w:r w:rsidR="002A3862">
              <w:rPr>
                <w:rFonts w:asciiTheme="majorHAnsi" w:hAnsiTheme="majorHAnsi"/>
                <w:sz w:val="22"/>
                <w:szCs w:val="22"/>
                <w:lang w:val="nb-NO"/>
              </w:rPr>
              <w:t>itenskap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="002A386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lig fra Forskningsseksjonen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som saksbehandler</w:t>
            </w:r>
          </w:p>
          <w:p w:rsidR="002A3862" w:rsidRDefault="002A3862" w:rsidP="00CA3E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AA73C2" w:rsidRDefault="00FE1B21" w:rsidP="004C68D7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Forskningsseksjonen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ev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teknisk personale fra samlingsseksjonen og konserveringsseksjonen</w:t>
            </w:r>
          </w:p>
          <w:p w:rsidR="004C68D7" w:rsidRDefault="004C68D7" w:rsidP="004C68D7">
            <w:pPr>
              <w:spacing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2A3862" w:rsidRDefault="00FE1B21" w:rsidP="007533C5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lastRenderedPageBreak/>
              <w:t xml:space="preserve">Saksbehandler fra Forskningsseksjonen </w:t>
            </w:r>
          </w:p>
        </w:tc>
      </w:tr>
      <w:tr w:rsidR="00985F4F" w:rsidRPr="004C68D7" w:rsidTr="00483ACA">
        <w:tc>
          <w:tcPr>
            <w:tcW w:w="2376" w:type="dxa"/>
          </w:tcPr>
          <w:p w:rsidR="00985F4F" w:rsidRDefault="004C33BD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lastRenderedPageBreak/>
              <w:t>V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urdering om materialet kan </w:t>
            </w:r>
            <w:proofErr w:type="spellStart"/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prøvetas</w:t>
            </w:r>
            <w:proofErr w:type="spellEnd"/>
          </w:p>
          <w:p w:rsidR="00985F4F" w:rsidRDefault="00985F4F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31580C" w:rsidRDefault="00FE1B21" w:rsidP="004C33B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Forskningsseksjonens vitenskapelige ansvarlige v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>urdere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r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om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søknaden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kan anbefales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, om an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net materiale 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ev.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an stilles til rådighet</w:t>
            </w:r>
          </w:p>
          <w:p w:rsidR="00977F94" w:rsidRDefault="00977F94" w:rsidP="004C33B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985F4F" w:rsidRDefault="004C33BD" w:rsidP="004C33B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Forskningsseksjonen, 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v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itenskapelig ansvarlig(e) for samlingen(e)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</w:p>
          <w:p w:rsidR="004C33BD" w:rsidRDefault="0031580C" w:rsidP="004C33B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Ev</w:t>
            </w:r>
            <w:r w:rsidR="004C33BD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. i samråd med relevante faggrupper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i og utenfor </w:t>
            </w:r>
            <w:proofErr w:type="spellStart"/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</w:p>
        </w:tc>
        <w:tc>
          <w:tcPr>
            <w:tcW w:w="2352" w:type="dxa"/>
          </w:tcPr>
          <w:p w:rsidR="00985F4F" w:rsidRDefault="00430CED" w:rsidP="00CA3E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Kriterier som det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vitenskapelige prosjektets kvalitet, det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omsøkte materiales vitenskapelige verdi,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og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fysiske tilstand, </w:t>
            </w:r>
            <w:r w:rsidR="00F52833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det omsøkte materiales relevans for prosjektet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må v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urderes opp imot ønsket om prøvetaking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. </w:t>
            </w:r>
            <w:r w:rsidR="00CA3EBA">
              <w:rPr>
                <w:rFonts w:asciiTheme="majorHAnsi" w:hAnsiTheme="majorHAnsi"/>
                <w:sz w:val="22"/>
                <w:szCs w:val="22"/>
                <w:lang w:val="nb-NO"/>
              </w:rPr>
              <w:t>Museets ressursbruk i forbindelse med tilrettelegging for prøvetaking må også vurderes</w:t>
            </w:r>
          </w:p>
        </w:tc>
      </w:tr>
      <w:tr w:rsidR="00977F94" w:rsidRPr="004C68D7" w:rsidTr="00483ACA">
        <w:tc>
          <w:tcPr>
            <w:tcW w:w="2376" w:type="dxa"/>
          </w:tcPr>
          <w:p w:rsidR="00977F94" w:rsidRDefault="00977F94" w:rsidP="0041200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Avklaring på om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prøvetakingen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kan innvilges</w:t>
            </w:r>
          </w:p>
        </w:tc>
        <w:tc>
          <w:tcPr>
            <w:tcW w:w="2835" w:type="dxa"/>
          </w:tcPr>
          <w:p w:rsidR="00977F94" w:rsidRDefault="005C4DAD" w:rsidP="00745EC1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Svarbrev til søker m</w:t>
            </w:r>
            <w:r w:rsidR="0031580C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bekreftelse at</w:t>
            </w:r>
            <w:r w:rsidR="00977F94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prøvetakingen kan innvilges og av</w:t>
            </w:r>
            <w:r w:rsidR="00977F94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hvilke konkrete gjenstander det dreier seg om</w:t>
            </w:r>
            <w:r w:rsidR="00C62E0E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+ </w:t>
            </w:r>
            <w:r w:rsidR="00745EC1">
              <w:rPr>
                <w:rFonts w:asciiTheme="majorHAnsi" w:hAnsiTheme="majorHAnsi"/>
                <w:sz w:val="22"/>
                <w:szCs w:val="22"/>
                <w:lang w:val="nb-NO"/>
              </w:rPr>
              <w:t>v</w:t>
            </w:r>
            <w:r w:rsidR="00C62E0E">
              <w:rPr>
                <w:rFonts w:asciiTheme="majorHAnsi" w:hAnsiTheme="majorHAnsi"/>
                <w:sz w:val="22"/>
                <w:szCs w:val="22"/>
                <w:lang w:val="nb-NO"/>
              </w:rPr>
              <w:t>i</w:t>
            </w:r>
            <w:r w:rsidR="00745EC1">
              <w:rPr>
                <w:rFonts w:asciiTheme="majorHAnsi" w:hAnsiTheme="majorHAnsi"/>
                <w:sz w:val="22"/>
                <w:szCs w:val="22"/>
                <w:lang w:val="nb-NO"/>
              </w:rPr>
              <w:t>l</w:t>
            </w:r>
            <w:r w:rsidR="00C62E0E">
              <w:rPr>
                <w:rFonts w:asciiTheme="majorHAnsi" w:hAnsiTheme="majorHAnsi"/>
                <w:sz w:val="22"/>
                <w:szCs w:val="22"/>
                <w:lang w:val="nb-NO"/>
              </w:rPr>
              <w:t>kår for prøvetaking</w:t>
            </w:r>
          </w:p>
        </w:tc>
        <w:tc>
          <w:tcPr>
            <w:tcW w:w="3119" w:type="dxa"/>
          </w:tcPr>
          <w:p w:rsidR="00977F94" w:rsidRDefault="00977F94" w:rsidP="007533C5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Forskningsseksjonen sender avklaringen </w:t>
            </w:r>
            <w:r w:rsidRPr="00C446E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til </w:t>
            </w:r>
            <w:r w:rsidR="005C4DAD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søker og til </w:t>
            </w:r>
            <w:r w:rsidR="007533C5" w:rsidRPr="00C446E5">
              <w:rPr>
                <w:rFonts w:asciiTheme="majorHAnsi" w:hAnsiTheme="majorHAnsi"/>
                <w:sz w:val="22"/>
                <w:szCs w:val="22"/>
                <w:lang w:val="nb-NO"/>
              </w:rPr>
              <w:t>avdelingsleder</w:t>
            </w:r>
            <w:r w:rsidR="00745EC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til orientering</w:t>
            </w:r>
          </w:p>
        </w:tc>
        <w:tc>
          <w:tcPr>
            <w:tcW w:w="2352" w:type="dxa"/>
          </w:tcPr>
          <w:p w:rsidR="00977F94" w:rsidRDefault="00C62E0E" w:rsidP="00C446E5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Vilkår for prøvetakingen. Hvem som tar prøvene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,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finansiering av dette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, finansiering/plan for analyse og publisering av data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. Prøveresultater 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(rådata)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tilsendes museet så snar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t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de foreligger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. De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vil være unntatt offentlighet i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nnti</w:t>
            </w:r>
            <w:r w:rsidR="00745EC1">
              <w:rPr>
                <w:rFonts w:asciiTheme="majorHAnsi" w:hAnsiTheme="majorHAnsi"/>
                <w:sz w:val="22"/>
                <w:szCs w:val="22"/>
                <w:lang w:val="nb-NO"/>
              </w:rPr>
              <w:t>l de er publisert eller i oppti</w:t>
            </w:r>
            <w:r w:rsidR="00C446E5">
              <w:rPr>
                <w:rFonts w:asciiTheme="majorHAnsi" w:hAnsiTheme="majorHAnsi"/>
                <w:sz w:val="22"/>
                <w:szCs w:val="22"/>
                <w:lang w:val="nb-NO"/>
              </w:rPr>
              <w:t>l</w:t>
            </w:r>
            <w:r w:rsidR="00745EC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5 år</w:t>
            </w:r>
          </w:p>
        </w:tc>
      </w:tr>
      <w:tr w:rsidR="00985F4F" w:rsidRPr="004C68D7" w:rsidTr="00483ACA">
        <w:tc>
          <w:tcPr>
            <w:tcW w:w="2376" w:type="dxa"/>
          </w:tcPr>
          <w:p w:rsidR="00985F4F" w:rsidRDefault="00430CED" w:rsidP="00430CE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Avslag på søknaden</w:t>
            </w:r>
          </w:p>
        </w:tc>
        <w:tc>
          <w:tcPr>
            <w:tcW w:w="2835" w:type="dxa"/>
          </w:tcPr>
          <w:p w:rsidR="00985F4F" w:rsidRDefault="00430CED" w:rsidP="00430CE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Saken avsluttes</w:t>
            </w:r>
            <w:r w:rsidR="00B6541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B65419" w:rsidRPr="00B40053">
              <w:rPr>
                <w:rFonts w:asciiTheme="majorHAnsi" w:hAnsiTheme="majorHAnsi"/>
                <w:sz w:val="22"/>
                <w:szCs w:val="22"/>
                <w:highlight w:val="yellow"/>
                <w:lang w:val="nb-NO"/>
              </w:rPr>
              <w:t>(se brevmal xxx)</w:t>
            </w:r>
          </w:p>
        </w:tc>
        <w:tc>
          <w:tcPr>
            <w:tcW w:w="3119" w:type="dxa"/>
          </w:tcPr>
          <w:p w:rsidR="00985F4F" w:rsidRDefault="00430CED" w:rsidP="00766055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Forskningsseksjonen melder tilbake at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prøvetakingen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ikke kan i</w:t>
            </w:r>
            <w:r w:rsidR="0076605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nnvilges (med kort begrunnelse). </w:t>
            </w:r>
            <w:r w:rsidR="007533C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Forskningsseksjonen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skriver brev med avslag på lånesøknaden</w:t>
            </w:r>
            <w:r w:rsidR="007533C5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. </w:t>
            </w:r>
            <w:r w:rsidR="007533C5" w:rsidRPr="00766055">
              <w:rPr>
                <w:rFonts w:asciiTheme="majorHAnsi" w:hAnsiTheme="majorHAnsi"/>
                <w:sz w:val="22"/>
                <w:szCs w:val="22"/>
                <w:lang w:val="nb-NO"/>
              </w:rPr>
              <w:t>Avdelingsleder paraferer</w:t>
            </w:r>
          </w:p>
        </w:tc>
        <w:tc>
          <w:tcPr>
            <w:tcW w:w="2352" w:type="dxa"/>
          </w:tcPr>
          <w:p w:rsidR="00985F4F" w:rsidRDefault="00430CED" w:rsidP="0041200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Hvis materialet ikke ønskes </w:t>
            </w:r>
            <w:proofErr w:type="spellStart"/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prøvetatt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og alternativt materiale ikke finnes</w:t>
            </w:r>
          </w:p>
        </w:tc>
      </w:tr>
      <w:tr w:rsidR="00965D1E" w:rsidRPr="004C68D7" w:rsidTr="004C68D7">
        <w:trPr>
          <w:trHeight w:val="726"/>
        </w:trPr>
        <w:tc>
          <w:tcPr>
            <w:tcW w:w="2376" w:type="dxa"/>
          </w:tcPr>
          <w:p w:rsidR="007D7968" w:rsidRPr="00D24993" w:rsidRDefault="00412008" w:rsidP="00B61E8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Prøvetakingen </w:t>
            </w:r>
            <w:r w:rsidR="00B61E8F">
              <w:rPr>
                <w:rFonts w:asciiTheme="majorHAnsi" w:hAnsiTheme="majorHAnsi"/>
                <w:sz w:val="22"/>
                <w:szCs w:val="22"/>
                <w:lang w:val="nb-NO"/>
              </w:rPr>
              <w:t>innvilges</w:t>
            </w:r>
          </w:p>
        </w:tc>
        <w:tc>
          <w:tcPr>
            <w:tcW w:w="2835" w:type="dxa"/>
          </w:tcPr>
          <w:p w:rsidR="00061CED" w:rsidRPr="003F6484" w:rsidRDefault="00977F94" w:rsidP="0041200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Svarbrev til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søker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</w:t>
            </w:r>
            <w:r w:rsidR="00766055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opplysninger om hvilket materiale 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>innvilgningen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gjelder og betingelser for prøvetakingen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B65419" w:rsidRPr="00B40053">
              <w:rPr>
                <w:rFonts w:asciiTheme="majorHAnsi" w:hAnsiTheme="majorHAnsi"/>
                <w:sz w:val="22"/>
                <w:szCs w:val="22"/>
                <w:highlight w:val="yellow"/>
                <w:lang w:val="nb-NO"/>
              </w:rPr>
              <w:t>(se brevmal xxx</w:t>
            </w:r>
            <w:r w:rsidR="000D0422">
              <w:rPr>
                <w:rFonts w:asciiTheme="majorHAnsi" w:hAnsiTheme="majorHAnsi"/>
                <w:sz w:val="22"/>
                <w:szCs w:val="22"/>
                <w:lang w:val="nb-NO"/>
              </w:rPr>
              <w:t>)</w:t>
            </w:r>
          </w:p>
        </w:tc>
        <w:tc>
          <w:tcPr>
            <w:tcW w:w="3119" w:type="dxa"/>
          </w:tcPr>
          <w:p w:rsidR="005C4DAD" w:rsidRPr="002C77C1" w:rsidRDefault="005C4DAD" w:rsidP="005C4DA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2C77C1">
              <w:rPr>
                <w:rFonts w:asciiTheme="majorHAnsi" w:hAnsiTheme="majorHAnsi"/>
                <w:sz w:val="22"/>
                <w:szCs w:val="22"/>
                <w:lang w:val="nb-NO"/>
              </w:rPr>
              <w:t>Forskningsseksjonens saksbehandler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skriver brev,</w:t>
            </w:r>
          </w:p>
          <w:p w:rsidR="007D7968" w:rsidRPr="003F6484" w:rsidRDefault="00766055" w:rsidP="005C4DAD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a</w:t>
            </w:r>
            <w:r w:rsidR="005C4DAD" w:rsidRPr="002C77C1">
              <w:rPr>
                <w:rFonts w:asciiTheme="majorHAnsi" w:hAnsiTheme="majorHAnsi"/>
                <w:sz w:val="22"/>
                <w:szCs w:val="22"/>
                <w:lang w:val="nb-NO"/>
              </w:rPr>
              <w:t>vdelingsleder paraferer</w:t>
            </w:r>
          </w:p>
        </w:tc>
        <w:tc>
          <w:tcPr>
            <w:tcW w:w="2352" w:type="dxa"/>
          </w:tcPr>
          <w:p w:rsidR="007D7968" w:rsidRDefault="004438E9" w:rsidP="0041200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OBS, Med ønske om bekreftelse på at en fremdeles ønsker å gjennomføre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prøvetakingen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på de angitte betingelser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Viktig å få avklart at søker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frem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deles ønsker å gjennomføre prøvetakingen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før </w:t>
            </w:r>
            <w:proofErr w:type="spellStart"/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setter i gang med det store teknisk-admi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>nistrativ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lastRenderedPageBreak/>
              <w:t xml:space="preserve">arbeidet som et slikt prosjekt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medfører</w:t>
            </w:r>
          </w:p>
        </w:tc>
      </w:tr>
      <w:tr w:rsidR="00FE1B21" w:rsidRPr="004C68D7" w:rsidTr="00483ACA">
        <w:trPr>
          <w:trHeight w:val="2157"/>
        </w:trPr>
        <w:tc>
          <w:tcPr>
            <w:tcW w:w="2376" w:type="dxa"/>
          </w:tcPr>
          <w:p w:rsidR="00FE1B21" w:rsidRDefault="00FE1B21" w:rsidP="0041200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lastRenderedPageBreak/>
              <w:t xml:space="preserve">Mottak av bekreftelse på at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prøvetaking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ønskes</w:t>
            </w:r>
          </w:p>
        </w:tc>
        <w:tc>
          <w:tcPr>
            <w:tcW w:w="2835" w:type="dxa"/>
          </w:tcPr>
          <w:p w:rsidR="00FE1B21" w:rsidRDefault="00412008" w:rsidP="001C6DC1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Søker 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bekrefter at en ønsker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og</w:t>
            </w:r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prøveta</w:t>
            </w:r>
            <w:proofErr w:type="spellEnd"/>
            <w:r w:rsidR="00FE1B2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materialet som er til rådighet</w:t>
            </w:r>
            <w:r w:rsidR="000D042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 w:rsidR="000D042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kort prinsipiell redegjørelse for hvordan vilkår for 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prøvetakingen</w:t>
            </w:r>
            <w:r w:rsidR="000D0422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oppfylles</w:t>
            </w:r>
          </w:p>
        </w:tc>
        <w:tc>
          <w:tcPr>
            <w:tcW w:w="3119" w:type="dxa"/>
          </w:tcPr>
          <w:p w:rsidR="00FE1B21" w:rsidRDefault="005C4DAD" w:rsidP="00985F4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Forskningseksjon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saksbehandler mottar</w:t>
            </w:r>
          </w:p>
        </w:tc>
        <w:tc>
          <w:tcPr>
            <w:tcW w:w="2352" w:type="dxa"/>
          </w:tcPr>
          <w:p w:rsidR="00FE1B21" w:rsidRDefault="00412008" w:rsidP="00977F94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Viktig å få avklart at søker fremdeles ønsker å gjennomføre prøvetakingen før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setter i gang med det store teknisk-administrativ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e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arbeidet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som et slikt prosjekt medfører</w:t>
            </w:r>
          </w:p>
        </w:tc>
      </w:tr>
      <w:tr w:rsidR="00B33291" w:rsidRPr="00CA20E2" w:rsidTr="00247328">
        <w:trPr>
          <w:trHeight w:val="518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B33291" w:rsidRPr="002A3862" w:rsidRDefault="005C4DAD" w:rsidP="00A872BA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>Gjennomføring</w:t>
            </w:r>
            <w:r w:rsidR="00412008">
              <w:rPr>
                <w:rFonts w:asciiTheme="majorHAnsi" w:hAnsiTheme="majorHAnsi"/>
                <w:b/>
                <w:sz w:val="22"/>
                <w:szCs w:val="22"/>
                <w:lang w:val="nb-NO"/>
              </w:rPr>
              <w:t xml:space="preserve"> av prøvetaking</w:t>
            </w:r>
          </w:p>
        </w:tc>
      </w:tr>
      <w:tr w:rsidR="00B65419" w:rsidRPr="001C6DC1" w:rsidTr="00483ACA">
        <w:tc>
          <w:tcPr>
            <w:tcW w:w="2376" w:type="dxa"/>
          </w:tcPr>
          <w:p w:rsidR="00B65419" w:rsidRPr="003F6484" w:rsidRDefault="00B65419" w:rsidP="004E55A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Uttak av materialet fra magasin</w:t>
            </w:r>
          </w:p>
        </w:tc>
        <w:tc>
          <w:tcPr>
            <w:tcW w:w="2835" w:type="dxa"/>
          </w:tcPr>
          <w:p w:rsidR="00B65419" w:rsidRDefault="00B65419" w:rsidP="001C6DC1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Materialet tas ut av magasin, lånelapper m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info om hvor gjenstanden befinner seg (utlånt til xxx dato etc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). Liste over gjenstandsnummer og dets konkrete magasinplass 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lages og legges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i </w:t>
            </w:r>
            <w:r w:rsidR="00412008" w:rsidRPr="001C6DC1">
              <w:rPr>
                <w:rFonts w:asciiTheme="majorHAnsi" w:hAnsiTheme="majorHAnsi"/>
                <w:sz w:val="22"/>
                <w:szCs w:val="22"/>
                <w:lang w:val="nb-NO"/>
              </w:rPr>
              <w:t>arkivmappe</w:t>
            </w:r>
            <w:r w:rsidR="00412008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for saken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(ev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i MUSIT, når relevant modul er oppe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og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gå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r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).</w:t>
            </w:r>
          </w:p>
        </w:tc>
        <w:tc>
          <w:tcPr>
            <w:tcW w:w="3119" w:type="dxa"/>
          </w:tcPr>
          <w:p w:rsidR="00B65419" w:rsidRDefault="002A3862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Samlingsseksjonen</w:t>
            </w:r>
          </w:p>
        </w:tc>
        <w:tc>
          <w:tcPr>
            <w:tcW w:w="2352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B65419" w:rsidRPr="004C68D7" w:rsidTr="00483ACA">
        <w:tc>
          <w:tcPr>
            <w:tcW w:w="2376" w:type="dxa"/>
          </w:tcPr>
          <w:p w:rsidR="00B65419" w:rsidRPr="003F6484" w:rsidRDefault="00C62E0E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Oppfølgning under prøvetaking</w:t>
            </w:r>
          </w:p>
        </w:tc>
        <w:tc>
          <w:tcPr>
            <w:tcW w:w="2835" w:type="dxa"/>
          </w:tcPr>
          <w:p w:rsidR="00B65419" w:rsidRPr="003F6484" w:rsidRDefault="00C62E0E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En ansatt ved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må ‘stå bi’ ved prøvetaking</w:t>
            </w:r>
          </w:p>
        </w:tc>
        <w:tc>
          <w:tcPr>
            <w:tcW w:w="3119" w:type="dxa"/>
          </w:tcPr>
          <w:p w:rsidR="00B65419" w:rsidRPr="003F6484" w:rsidRDefault="00413948" w:rsidP="00413948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Samlingsseksjonen/Konserveringsseksjonen </w:t>
            </w:r>
          </w:p>
        </w:tc>
        <w:tc>
          <w:tcPr>
            <w:tcW w:w="2352" w:type="dxa"/>
          </w:tcPr>
          <w:p w:rsidR="00B65419" w:rsidRPr="003F6484" w:rsidRDefault="00413948" w:rsidP="004A5AC3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Samlingsseksjonen ev. delegert til Konserveringsseksjonen</w:t>
            </w:r>
          </w:p>
        </w:tc>
      </w:tr>
      <w:tr w:rsidR="00666979" w:rsidRPr="004C68D7" w:rsidTr="00483ACA">
        <w:tc>
          <w:tcPr>
            <w:tcW w:w="2376" w:type="dxa"/>
          </w:tcPr>
          <w:p w:rsidR="00666979" w:rsidRPr="005E4390" w:rsidRDefault="00AA73C2" w:rsidP="00AA73C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5E4390">
              <w:rPr>
                <w:rFonts w:asciiTheme="majorHAnsi" w:hAnsiTheme="majorHAnsi"/>
                <w:sz w:val="22"/>
                <w:szCs w:val="22"/>
                <w:lang w:val="nb-NO"/>
              </w:rPr>
              <w:t>Arkivering av resultat</w:t>
            </w:r>
          </w:p>
        </w:tc>
        <w:tc>
          <w:tcPr>
            <w:tcW w:w="2835" w:type="dxa"/>
          </w:tcPr>
          <w:p w:rsidR="00666979" w:rsidRPr="005E4390" w:rsidRDefault="0066697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666979" w:rsidRPr="005E4390" w:rsidRDefault="00AA73C2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5E4390">
              <w:rPr>
                <w:rFonts w:asciiTheme="majorHAnsi" w:hAnsiTheme="majorHAnsi"/>
                <w:sz w:val="22"/>
                <w:szCs w:val="22"/>
                <w:lang w:val="nb-NO"/>
              </w:rPr>
              <w:t>Samlingsseksjonen</w:t>
            </w:r>
          </w:p>
        </w:tc>
        <w:tc>
          <w:tcPr>
            <w:tcW w:w="2352" w:type="dxa"/>
          </w:tcPr>
          <w:p w:rsidR="00666979" w:rsidRPr="003F6484" w:rsidRDefault="00E33697" w:rsidP="00666979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Samlingsseksjonen følger opp at resultater kommer til UM</w:t>
            </w:r>
          </w:p>
        </w:tc>
      </w:tr>
      <w:tr w:rsidR="002A3862" w:rsidRPr="004C68D7" w:rsidTr="00635826">
        <w:trPr>
          <w:trHeight w:val="518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412008" w:rsidRDefault="00412008" w:rsidP="00635826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Prøvetaking annet sted enn ved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nb-NO"/>
              </w:rPr>
              <w:t>UMiB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nb-NO"/>
              </w:rPr>
              <w:t>?</w:t>
            </w:r>
            <w:r w:rsidR="00C62E0E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Saken behandles da som utlån</w:t>
            </w:r>
          </w:p>
          <w:p w:rsidR="002A3862" w:rsidRPr="003F6484" w:rsidRDefault="00412008" w:rsidP="00635826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Se Transport av </w:t>
            </w:r>
            <w:r w:rsidR="002A3862">
              <w:rPr>
                <w:rFonts w:asciiTheme="majorHAnsi" w:hAnsiTheme="majorHAnsi"/>
                <w:sz w:val="22"/>
                <w:szCs w:val="22"/>
                <w:lang w:val="nb-NO"/>
              </w:rPr>
              <w:t>Lån innen Norge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>, ut av Norge uten eller m</w:t>
            </w:r>
            <w:r w:rsidR="00C62E0E">
              <w:rPr>
                <w:rFonts w:asciiTheme="majorHAnsi" w:hAnsiTheme="majorHAnsi"/>
                <w:sz w:val="22"/>
                <w:szCs w:val="22"/>
                <w:lang w:val="nb-NO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spedisjonsfirma</w:t>
            </w:r>
          </w:p>
        </w:tc>
      </w:tr>
      <w:tr w:rsidR="00B65419" w:rsidRPr="004C68D7" w:rsidTr="0024600C">
        <w:tc>
          <w:tcPr>
            <w:tcW w:w="2376" w:type="dxa"/>
          </w:tcPr>
          <w:p w:rsidR="00B65419" w:rsidRPr="003F6484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B65419" w:rsidRPr="003F6484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B65419" w:rsidRPr="003F6484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B65419" w:rsidRPr="003F6484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B65419" w:rsidRPr="004C68D7" w:rsidTr="0024600C">
        <w:tc>
          <w:tcPr>
            <w:tcW w:w="2376" w:type="dxa"/>
          </w:tcPr>
          <w:p w:rsidR="00B65419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B65419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B65419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B65419" w:rsidRPr="003F6484" w:rsidRDefault="00B65419" w:rsidP="0024600C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B65419" w:rsidRPr="004C68D7" w:rsidTr="00483ACA">
        <w:tc>
          <w:tcPr>
            <w:tcW w:w="2376" w:type="dxa"/>
          </w:tcPr>
          <w:p w:rsidR="00666979" w:rsidRPr="009E6219" w:rsidRDefault="00666979" w:rsidP="00666979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B65419" w:rsidRPr="003F6484" w:rsidRDefault="00B65419" w:rsidP="00AA031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666979" w:rsidRPr="004C68D7" w:rsidTr="00D83EC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66979" w:rsidRDefault="0066697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Lån ut av Norge, med spedisjonsfirma</w:t>
            </w:r>
          </w:p>
        </w:tc>
      </w:tr>
      <w:tr w:rsidR="00B65419" w:rsidRPr="004F13CE" w:rsidTr="00483ACA">
        <w:tc>
          <w:tcPr>
            <w:tcW w:w="2376" w:type="dxa"/>
          </w:tcPr>
          <w:p w:rsidR="00B65419" w:rsidRDefault="0066697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Transport og forsikring</w:t>
            </w:r>
          </w:p>
        </w:tc>
        <w:tc>
          <w:tcPr>
            <w:tcW w:w="2835" w:type="dxa"/>
          </w:tcPr>
          <w:p w:rsidR="00B65419" w:rsidRPr="003F6484" w:rsidRDefault="00666979" w:rsidP="0071714F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Materialet må transporteres fra Bergen til låner. Og det f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orsikres under reise og opphold</w:t>
            </w:r>
          </w:p>
        </w:tc>
        <w:tc>
          <w:tcPr>
            <w:tcW w:w="3119" w:type="dxa"/>
          </w:tcPr>
          <w:p w:rsidR="00B65419" w:rsidRPr="003F6484" w:rsidRDefault="00936602" w:rsidP="001C6DC1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Samlingsseksjonen </w:t>
            </w:r>
            <w:r w:rsidR="0066697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kontakter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s</w:t>
            </w:r>
            <w:r w:rsidR="00666979">
              <w:rPr>
                <w:rFonts w:asciiTheme="majorHAnsi" w:hAnsiTheme="majorHAnsi"/>
                <w:sz w:val="22"/>
                <w:szCs w:val="22"/>
                <w:lang w:val="nb-NO"/>
              </w:rPr>
              <w:t>pedisjonsfirma som tar seg av å bestille reise, organiserer forsikring, in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k</w:t>
            </w:r>
            <w:r w:rsidR="00666979">
              <w:rPr>
                <w:rFonts w:asciiTheme="majorHAnsi" w:hAnsiTheme="majorHAnsi"/>
                <w:sz w:val="22"/>
                <w:szCs w:val="22"/>
                <w:lang w:val="nb-NO"/>
              </w:rPr>
              <w:t>l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.</w:t>
            </w:r>
            <w:r w:rsidR="0066697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 </w:t>
            </w:r>
            <w:r w:rsidR="001C6DC1">
              <w:rPr>
                <w:rFonts w:asciiTheme="majorHAnsi" w:hAnsiTheme="majorHAnsi"/>
                <w:sz w:val="22"/>
                <w:szCs w:val="22"/>
                <w:lang w:val="nb-NO"/>
              </w:rPr>
              <w:t>p</w:t>
            </w:r>
            <w:r w:rsidR="00666979">
              <w:rPr>
                <w:rFonts w:asciiTheme="majorHAnsi" w:hAnsiTheme="majorHAnsi"/>
                <w:sz w:val="22"/>
                <w:szCs w:val="22"/>
                <w:lang w:val="nb-NO"/>
              </w:rPr>
              <w:t xml:space="preserve">roforma faktura. </w:t>
            </w:r>
            <w:r w:rsidR="00666979" w:rsidRPr="004438E9">
              <w:rPr>
                <w:rFonts w:asciiTheme="majorHAnsi" w:hAnsiTheme="majorHAnsi"/>
                <w:sz w:val="22"/>
                <w:szCs w:val="22"/>
                <w:highlight w:val="green"/>
                <w:lang w:val="nb-NO"/>
              </w:rPr>
              <w:t xml:space="preserve">(se beskrivelse </w:t>
            </w:r>
            <w:r w:rsidR="001C6DC1">
              <w:rPr>
                <w:rFonts w:asciiTheme="majorHAnsi" w:hAnsiTheme="majorHAnsi"/>
                <w:sz w:val="22"/>
                <w:szCs w:val="22"/>
                <w:highlight w:val="green"/>
                <w:lang w:val="nb-NO"/>
              </w:rPr>
              <w:t>pkt.</w:t>
            </w:r>
            <w:r w:rsidR="005E4390">
              <w:rPr>
                <w:rFonts w:asciiTheme="majorHAnsi" w:hAnsiTheme="majorHAnsi"/>
                <w:sz w:val="22"/>
                <w:szCs w:val="22"/>
                <w:highlight w:val="green"/>
                <w:lang w:val="nb-NO"/>
              </w:rPr>
              <w:t xml:space="preserve"> 4</w:t>
            </w:r>
            <w:r w:rsidR="00666979" w:rsidRPr="004438E9">
              <w:rPr>
                <w:rFonts w:asciiTheme="majorHAnsi" w:hAnsiTheme="majorHAnsi"/>
                <w:sz w:val="22"/>
                <w:szCs w:val="22"/>
                <w:highlight w:val="green"/>
                <w:lang w:val="nb-NO"/>
              </w:rPr>
              <w:t xml:space="preserve"> nedenfor)</w:t>
            </w:r>
          </w:p>
        </w:tc>
        <w:tc>
          <w:tcPr>
            <w:tcW w:w="2352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4438E9" w:rsidRPr="004C68D7" w:rsidTr="00635826">
        <w:tc>
          <w:tcPr>
            <w:tcW w:w="10682" w:type="dxa"/>
            <w:gridSpan w:val="4"/>
            <w:shd w:val="clear" w:color="auto" w:fill="D9D9D9" w:themeFill="background1" w:themeFillShade="D9"/>
          </w:tcPr>
          <w:p w:rsidR="004438E9" w:rsidRDefault="004438E9" w:rsidP="004438E9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Lån ut av Norge, uten spedisjonsfirma</w:t>
            </w:r>
          </w:p>
        </w:tc>
      </w:tr>
      <w:tr w:rsidR="00B65419" w:rsidRPr="00977F94" w:rsidTr="00483ACA">
        <w:tc>
          <w:tcPr>
            <w:tcW w:w="2376" w:type="dxa"/>
          </w:tcPr>
          <w:p w:rsidR="00B65419" w:rsidRPr="00D24993" w:rsidRDefault="004438E9" w:rsidP="004438E9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 xml:space="preserve">Eksportløyve </w:t>
            </w:r>
          </w:p>
        </w:tc>
        <w:tc>
          <w:tcPr>
            <w:tcW w:w="2835" w:type="dxa"/>
          </w:tcPr>
          <w:p w:rsidR="00B65419" w:rsidRPr="003F6484" w:rsidRDefault="004438E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Eksportløyve fra Kulturdepartementet</w:t>
            </w:r>
          </w:p>
        </w:tc>
        <w:tc>
          <w:tcPr>
            <w:tcW w:w="3119" w:type="dxa"/>
          </w:tcPr>
          <w:p w:rsidR="00B65419" w:rsidRPr="003F6484" w:rsidRDefault="004438E9" w:rsidP="00221782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sz w:val="22"/>
                <w:szCs w:val="22"/>
                <w:lang w:val="nb-NO"/>
              </w:rPr>
              <w:t>Samlings</w:t>
            </w:r>
            <w:r w:rsidR="00221782">
              <w:rPr>
                <w:rFonts w:asciiTheme="majorHAnsi" w:hAnsiTheme="majorHAnsi"/>
                <w:sz w:val="22"/>
                <w:szCs w:val="22"/>
                <w:lang w:val="nb-NO"/>
              </w:rPr>
              <w:t>seksjonen</w:t>
            </w:r>
          </w:p>
        </w:tc>
        <w:tc>
          <w:tcPr>
            <w:tcW w:w="2352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  <w:tr w:rsidR="00B65419" w:rsidRPr="00977F94" w:rsidTr="00483ACA">
        <w:tc>
          <w:tcPr>
            <w:tcW w:w="2376" w:type="dxa"/>
          </w:tcPr>
          <w:p w:rsidR="00B65419" w:rsidRPr="00D24993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:rsidR="00B65419" w:rsidRPr="003F6484" w:rsidRDefault="00B65419" w:rsidP="00C72C49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  <w:tc>
          <w:tcPr>
            <w:tcW w:w="2352" w:type="dxa"/>
          </w:tcPr>
          <w:p w:rsidR="00B65419" w:rsidRPr="003F6484" w:rsidRDefault="00B65419" w:rsidP="00A872BA">
            <w:pPr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nb-NO"/>
              </w:rPr>
            </w:pPr>
          </w:p>
        </w:tc>
      </w:tr>
    </w:tbl>
    <w:p w:rsidR="00492244" w:rsidRDefault="00492244">
      <w:pPr>
        <w:rPr>
          <w:lang w:val="nb-NO"/>
        </w:rPr>
      </w:pPr>
    </w:p>
    <w:p w:rsidR="004B2DDC" w:rsidRPr="00965D1E" w:rsidRDefault="004B2DDC" w:rsidP="004B2DDC">
      <w:pPr>
        <w:jc w:val="left"/>
        <w:rPr>
          <w:b/>
          <w:i/>
          <w:lang w:val="nb-NO"/>
        </w:rPr>
      </w:pPr>
      <w:r w:rsidRPr="00965D1E">
        <w:rPr>
          <w:b/>
          <w:i/>
          <w:lang w:val="nb-NO"/>
        </w:rPr>
        <w:t xml:space="preserve">Pkt. 1. </w:t>
      </w:r>
      <w:r w:rsidR="00B94423">
        <w:rPr>
          <w:rFonts w:asciiTheme="majorHAnsi" w:hAnsiTheme="majorHAnsi"/>
          <w:sz w:val="22"/>
          <w:szCs w:val="22"/>
          <w:lang w:val="nb-NO"/>
        </w:rPr>
        <w:t>Hv</w:t>
      </w:r>
      <w:r w:rsidR="003D688F">
        <w:rPr>
          <w:rFonts w:asciiTheme="majorHAnsi" w:hAnsiTheme="majorHAnsi"/>
          <w:sz w:val="22"/>
          <w:szCs w:val="22"/>
          <w:lang w:val="nb-NO"/>
        </w:rPr>
        <w:t xml:space="preserve">is </w:t>
      </w:r>
      <w:r w:rsidR="00753C59">
        <w:rPr>
          <w:rFonts w:asciiTheme="majorHAnsi" w:hAnsiTheme="majorHAnsi"/>
          <w:sz w:val="22"/>
          <w:szCs w:val="22"/>
          <w:lang w:val="nb-NO"/>
        </w:rPr>
        <w:t xml:space="preserve">søker </w:t>
      </w:r>
      <w:r w:rsidR="003D688F">
        <w:rPr>
          <w:rFonts w:asciiTheme="majorHAnsi" w:hAnsiTheme="majorHAnsi"/>
          <w:sz w:val="22"/>
          <w:szCs w:val="22"/>
          <w:lang w:val="nb-NO"/>
        </w:rPr>
        <w:t xml:space="preserve">er </w:t>
      </w:r>
      <w:r w:rsidR="00753C59">
        <w:rPr>
          <w:rFonts w:asciiTheme="majorHAnsi" w:hAnsiTheme="majorHAnsi"/>
          <w:sz w:val="22"/>
          <w:szCs w:val="22"/>
          <w:lang w:val="nb-NO"/>
        </w:rPr>
        <w:t xml:space="preserve">vitenskapelig ansvarlig for samlingen som skal </w:t>
      </w:r>
      <w:proofErr w:type="spellStart"/>
      <w:r w:rsidR="00753C59">
        <w:rPr>
          <w:rFonts w:asciiTheme="majorHAnsi" w:hAnsiTheme="majorHAnsi"/>
          <w:sz w:val="22"/>
          <w:szCs w:val="22"/>
          <w:lang w:val="nb-NO"/>
        </w:rPr>
        <w:t>prøvetas</w:t>
      </w:r>
      <w:proofErr w:type="spellEnd"/>
      <w:r w:rsidR="003D688F">
        <w:rPr>
          <w:rFonts w:asciiTheme="majorHAnsi" w:hAnsiTheme="majorHAnsi"/>
          <w:sz w:val="22"/>
          <w:szCs w:val="22"/>
          <w:lang w:val="nb-NO"/>
        </w:rPr>
        <w:t xml:space="preserve">, </w:t>
      </w:r>
      <w:r w:rsidR="003D688F" w:rsidRPr="003D688F">
        <w:rPr>
          <w:rFonts w:asciiTheme="majorHAnsi" w:hAnsiTheme="majorHAnsi"/>
          <w:sz w:val="22"/>
          <w:szCs w:val="22"/>
          <w:lang w:val="nb-NO"/>
        </w:rPr>
        <w:t>ka</w:t>
      </w:r>
      <w:r w:rsidR="00B94423">
        <w:rPr>
          <w:rFonts w:asciiTheme="majorHAnsi" w:hAnsiTheme="majorHAnsi"/>
          <w:sz w:val="22"/>
          <w:szCs w:val="22"/>
          <w:lang w:val="nb-NO"/>
        </w:rPr>
        <w:t xml:space="preserve">n vedkommende ikke være del av </w:t>
      </w:r>
      <w:r w:rsidR="003D688F" w:rsidRPr="003D688F">
        <w:rPr>
          <w:rFonts w:asciiTheme="majorHAnsi" w:hAnsiTheme="majorHAnsi"/>
          <w:sz w:val="22"/>
          <w:szCs w:val="22"/>
          <w:lang w:val="nb-NO"/>
        </w:rPr>
        <w:t>saksbehandlerteamet.</w:t>
      </w:r>
    </w:p>
    <w:p w:rsidR="00D028A3" w:rsidRDefault="00D028A3" w:rsidP="004B2DDC">
      <w:pPr>
        <w:jc w:val="left"/>
        <w:rPr>
          <w:b/>
          <w:i/>
          <w:lang w:val="nb-NO"/>
        </w:rPr>
      </w:pPr>
    </w:p>
    <w:p w:rsidR="001C52BB" w:rsidRDefault="00407366" w:rsidP="00FA44EA">
      <w:pPr>
        <w:jc w:val="left"/>
        <w:rPr>
          <w:b/>
          <w:i/>
          <w:lang w:val="nb-NO"/>
        </w:rPr>
      </w:pPr>
      <w:r w:rsidRPr="00407366">
        <w:rPr>
          <w:b/>
          <w:i/>
          <w:lang w:val="nb-NO"/>
        </w:rPr>
        <w:t xml:space="preserve">Pkt.2. </w:t>
      </w:r>
    </w:p>
    <w:p w:rsidR="001C52BB" w:rsidRPr="00320CF2" w:rsidRDefault="001C52BB" w:rsidP="00FA44EA">
      <w:pPr>
        <w:jc w:val="left"/>
        <w:rPr>
          <w:lang w:val="nb-NO"/>
        </w:rPr>
      </w:pPr>
      <w:r w:rsidRPr="00965D1E">
        <w:rPr>
          <w:b/>
          <w:i/>
          <w:lang w:val="nb-NO"/>
        </w:rPr>
        <w:t xml:space="preserve">Pkt. </w:t>
      </w:r>
      <w:r>
        <w:rPr>
          <w:b/>
          <w:i/>
          <w:lang w:val="nb-NO"/>
        </w:rPr>
        <w:t>3</w:t>
      </w:r>
      <w:r w:rsidRPr="00965D1E">
        <w:rPr>
          <w:b/>
          <w:i/>
          <w:lang w:val="nb-NO"/>
        </w:rPr>
        <w:t xml:space="preserve">. </w:t>
      </w:r>
    </w:p>
    <w:p w:rsidR="003038D9" w:rsidRPr="003038D9" w:rsidRDefault="00965D1E" w:rsidP="00FA44EA">
      <w:pPr>
        <w:jc w:val="left"/>
        <w:rPr>
          <w:lang w:val="nb-NO"/>
        </w:rPr>
      </w:pPr>
      <w:r w:rsidRPr="00965D1E">
        <w:rPr>
          <w:b/>
          <w:i/>
          <w:lang w:val="nb-NO"/>
        </w:rPr>
        <w:t xml:space="preserve">Pkt. </w:t>
      </w:r>
      <w:r w:rsidR="001C52BB">
        <w:rPr>
          <w:b/>
          <w:i/>
          <w:lang w:val="nb-NO"/>
        </w:rPr>
        <w:t>4</w:t>
      </w:r>
      <w:r w:rsidRPr="00965D1E">
        <w:rPr>
          <w:b/>
          <w:i/>
          <w:lang w:val="nb-NO"/>
        </w:rPr>
        <w:t xml:space="preserve">. </w:t>
      </w:r>
    </w:p>
    <w:p w:rsidR="000D10B8" w:rsidRDefault="003B47BF" w:rsidP="00FA44EA">
      <w:pPr>
        <w:jc w:val="left"/>
        <w:rPr>
          <w:lang w:val="nb-NO"/>
        </w:rPr>
      </w:pPr>
      <w:r w:rsidRPr="003B47BF">
        <w:rPr>
          <w:b/>
          <w:i/>
          <w:lang w:val="nb-NO"/>
        </w:rPr>
        <w:t xml:space="preserve">Pkt. 5. </w:t>
      </w:r>
    </w:p>
    <w:sectPr w:rsidR="000D10B8" w:rsidSect="00275451">
      <w:headerReference w:type="default" r:id="rId9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39" w:rsidRDefault="008A7339" w:rsidP="008A7339">
      <w:pPr>
        <w:spacing w:after="0" w:line="240" w:lineRule="auto"/>
      </w:pPr>
      <w:r>
        <w:separator/>
      </w:r>
    </w:p>
  </w:endnote>
  <w:endnote w:type="continuationSeparator" w:id="0">
    <w:p w:rsidR="008A7339" w:rsidRDefault="008A7339" w:rsidP="008A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39" w:rsidRDefault="008A7339" w:rsidP="008A7339">
      <w:pPr>
        <w:spacing w:after="0" w:line="240" w:lineRule="auto"/>
      </w:pPr>
      <w:r>
        <w:separator/>
      </w:r>
    </w:p>
  </w:footnote>
  <w:footnote w:type="continuationSeparator" w:id="0">
    <w:p w:rsidR="008A7339" w:rsidRDefault="008A7339" w:rsidP="008A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39" w:rsidRPr="008A7339" w:rsidRDefault="00F066C9" w:rsidP="00275451">
    <w:pPr>
      <w:pStyle w:val="Header"/>
      <w:spacing w:after="360"/>
      <w:jc w:val="left"/>
      <w:rPr>
        <w:rFonts w:asciiTheme="minorHAnsi" w:hAnsiTheme="minorHAnsi" w:cstheme="minorHAnsi"/>
        <w:b/>
        <w:sz w:val="28"/>
        <w:szCs w:val="28"/>
        <w:lang w:val="nb-NO"/>
      </w:rPr>
    </w:pPr>
    <w:r>
      <w:rPr>
        <w:rFonts w:asciiTheme="minorHAnsi" w:hAnsiTheme="minorHAnsi" w:cstheme="minorHAnsi"/>
        <w:b/>
        <w:sz w:val="28"/>
        <w:szCs w:val="28"/>
        <w:lang w:val="nb-NO"/>
      </w:rPr>
      <w:t>R</w:t>
    </w:r>
    <w:r w:rsidR="008A7339" w:rsidRPr="008A7339">
      <w:rPr>
        <w:rFonts w:asciiTheme="minorHAnsi" w:hAnsiTheme="minorHAnsi" w:cstheme="minorHAnsi"/>
        <w:b/>
        <w:sz w:val="28"/>
        <w:szCs w:val="28"/>
        <w:lang w:val="nb-NO"/>
      </w:rPr>
      <w:t xml:space="preserve">utiner </w:t>
    </w:r>
    <w:r w:rsidR="00977F94">
      <w:rPr>
        <w:rFonts w:asciiTheme="minorHAnsi" w:hAnsiTheme="minorHAnsi" w:cstheme="minorHAnsi"/>
        <w:b/>
        <w:sz w:val="28"/>
        <w:szCs w:val="28"/>
        <w:lang w:val="nb-NO"/>
      </w:rPr>
      <w:t>ved</w:t>
    </w:r>
    <w:r w:rsidR="008A7339" w:rsidRPr="008A7339">
      <w:rPr>
        <w:rFonts w:asciiTheme="minorHAnsi" w:hAnsiTheme="minorHAnsi" w:cstheme="minorHAnsi"/>
        <w:b/>
        <w:sz w:val="28"/>
        <w:szCs w:val="28"/>
        <w:lang w:val="nb-NO"/>
      </w:rPr>
      <w:t xml:space="preserve"> </w:t>
    </w:r>
    <w:r w:rsidR="009922DA">
      <w:rPr>
        <w:rFonts w:asciiTheme="minorHAnsi" w:hAnsiTheme="minorHAnsi" w:cstheme="minorHAnsi"/>
        <w:b/>
        <w:sz w:val="28"/>
        <w:szCs w:val="28"/>
        <w:lang w:val="nb-NO"/>
      </w:rPr>
      <w:t>søknad om prøvetaking</w:t>
    </w:r>
    <w:r w:rsidR="00CF60A3">
      <w:rPr>
        <w:rFonts w:asciiTheme="minorHAnsi" w:hAnsiTheme="minorHAnsi" w:cstheme="minorHAnsi"/>
        <w:b/>
        <w:sz w:val="28"/>
        <w:szCs w:val="28"/>
        <w:lang w:val="nb-NO"/>
      </w:rPr>
      <w:t xml:space="preserve"> av </w:t>
    </w:r>
    <w:r>
      <w:rPr>
        <w:rFonts w:asciiTheme="minorHAnsi" w:hAnsiTheme="minorHAnsi" w:cstheme="minorHAnsi"/>
        <w:b/>
        <w:sz w:val="28"/>
        <w:szCs w:val="28"/>
        <w:lang w:val="nb-NO"/>
      </w:rPr>
      <w:t>materiale</w:t>
    </w:r>
    <w:r w:rsidR="00CF60A3">
      <w:rPr>
        <w:rFonts w:asciiTheme="minorHAnsi" w:hAnsiTheme="minorHAnsi" w:cstheme="minorHAnsi"/>
        <w:b/>
        <w:sz w:val="28"/>
        <w:szCs w:val="28"/>
        <w:lang w:val="nb-NO"/>
      </w:rPr>
      <w:t xml:space="preserve"> fra Avdeling for kulturhistorie (KULTUR)</w:t>
    </w:r>
    <w:r w:rsidR="008A7339" w:rsidRPr="008A7339">
      <w:rPr>
        <w:rFonts w:asciiTheme="minorHAnsi" w:hAnsiTheme="minorHAnsi" w:cstheme="minorHAnsi"/>
        <w:b/>
        <w:sz w:val="28"/>
        <w:szCs w:val="28"/>
        <w:lang w:val="nb-NO"/>
      </w:rPr>
      <w:t>, Universitetsmuseet i Bergen</w:t>
    </w:r>
    <w:r>
      <w:rPr>
        <w:rFonts w:asciiTheme="minorHAnsi" w:hAnsiTheme="minorHAnsi" w:cstheme="minorHAnsi"/>
        <w:b/>
        <w:sz w:val="28"/>
        <w:szCs w:val="28"/>
        <w:lang w:val="nb-NO"/>
      </w:rPr>
      <w:t>, sjekkliste</w:t>
    </w:r>
    <w:r w:rsidR="008A7339" w:rsidRPr="008A7339">
      <w:rPr>
        <w:rFonts w:asciiTheme="minorHAnsi" w:hAnsiTheme="minorHAnsi" w:cstheme="minorHAnsi"/>
        <w:b/>
        <w:sz w:val="28"/>
        <w:szCs w:val="28"/>
        <w:lang w:val="nb-NO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DD3"/>
    <w:multiLevelType w:val="hybridMultilevel"/>
    <w:tmpl w:val="484E259C"/>
    <w:lvl w:ilvl="0" w:tplc="04B6F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AFB"/>
    <w:multiLevelType w:val="hybridMultilevel"/>
    <w:tmpl w:val="68C6C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0809"/>
    <w:multiLevelType w:val="hybridMultilevel"/>
    <w:tmpl w:val="323C9E8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4B06"/>
    <w:multiLevelType w:val="hybridMultilevel"/>
    <w:tmpl w:val="DAC8B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4BBD"/>
    <w:multiLevelType w:val="hybridMultilevel"/>
    <w:tmpl w:val="354AB01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4094"/>
    <w:multiLevelType w:val="hybridMultilevel"/>
    <w:tmpl w:val="08F05696"/>
    <w:lvl w:ilvl="0" w:tplc="D5360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A7ADB"/>
    <w:multiLevelType w:val="hybridMultilevel"/>
    <w:tmpl w:val="4B464A6E"/>
    <w:lvl w:ilvl="0" w:tplc="2A4C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4"/>
    <w:rsid w:val="00024FDD"/>
    <w:rsid w:val="00032554"/>
    <w:rsid w:val="00061CED"/>
    <w:rsid w:val="0008571A"/>
    <w:rsid w:val="000A17DB"/>
    <w:rsid w:val="000D0422"/>
    <w:rsid w:val="000D10B8"/>
    <w:rsid w:val="000F6733"/>
    <w:rsid w:val="00106A91"/>
    <w:rsid w:val="00157CE2"/>
    <w:rsid w:val="00171714"/>
    <w:rsid w:val="001C52BB"/>
    <w:rsid w:val="001C6DC1"/>
    <w:rsid w:val="001F5382"/>
    <w:rsid w:val="00221782"/>
    <w:rsid w:val="00275451"/>
    <w:rsid w:val="00280BA1"/>
    <w:rsid w:val="00282817"/>
    <w:rsid w:val="002A3862"/>
    <w:rsid w:val="002B3F60"/>
    <w:rsid w:val="003038D9"/>
    <w:rsid w:val="0031580C"/>
    <w:rsid w:val="00320CF2"/>
    <w:rsid w:val="0032269D"/>
    <w:rsid w:val="00352B16"/>
    <w:rsid w:val="00384DF1"/>
    <w:rsid w:val="003B47BF"/>
    <w:rsid w:val="003B6378"/>
    <w:rsid w:val="003D688F"/>
    <w:rsid w:val="003F6484"/>
    <w:rsid w:val="00407366"/>
    <w:rsid w:val="00412008"/>
    <w:rsid w:val="00413948"/>
    <w:rsid w:val="00430CED"/>
    <w:rsid w:val="00432823"/>
    <w:rsid w:val="004354EE"/>
    <w:rsid w:val="004438E9"/>
    <w:rsid w:val="00475663"/>
    <w:rsid w:val="00483ACA"/>
    <w:rsid w:val="00492244"/>
    <w:rsid w:val="004A5AC3"/>
    <w:rsid w:val="004A72C5"/>
    <w:rsid w:val="004B177F"/>
    <w:rsid w:val="004B2DDC"/>
    <w:rsid w:val="004C33BD"/>
    <w:rsid w:val="004C68D7"/>
    <w:rsid w:val="004E36FC"/>
    <w:rsid w:val="004E426A"/>
    <w:rsid w:val="004F13CE"/>
    <w:rsid w:val="0050181E"/>
    <w:rsid w:val="005362A5"/>
    <w:rsid w:val="005961EC"/>
    <w:rsid w:val="005C4DAD"/>
    <w:rsid w:val="005E4390"/>
    <w:rsid w:val="00601571"/>
    <w:rsid w:val="00614756"/>
    <w:rsid w:val="006254DD"/>
    <w:rsid w:val="006459F2"/>
    <w:rsid w:val="00666979"/>
    <w:rsid w:val="00695AB8"/>
    <w:rsid w:val="006C6D68"/>
    <w:rsid w:val="006E6CD2"/>
    <w:rsid w:val="00715CEF"/>
    <w:rsid w:val="0071714F"/>
    <w:rsid w:val="0074176D"/>
    <w:rsid w:val="00745EC1"/>
    <w:rsid w:val="007533C5"/>
    <w:rsid w:val="00753C59"/>
    <w:rsid w:val="00766055"/>
    <w:rsid w:val="007B61FB"/>
    <w:rsid w:val="007D7968"/>
    <w:rsid w:val="0083227A"/>
    <w:rsid w:val="0088166F"/>
    <w:rsid w:val="008A7339"/>
    <w:rsid w:val="008B6217"/>
    <w:rsid w:val="008D4CC9"/>
    <w:rsid w:val="00901AAA"/>
    <w:rsid w:val="00936602"/>
    <w:rsid w:val="009472A2"/>
    <w:rsid w:val="00965D1E"/>
    <w:rsid w:val="00977F94"/>
    <w:rsid w:val="00985F4F"/>
    <w:rsid w:val="009922DA"/>
    <w:rsid w:val="009A4078"/>
    <w:rsid w:val="00A419B2"/>
    <w:rsid w:val="00A7621F"/>
    <w:rsid w:val="00A872BA"/>
    <w:rsid w:val="00A9606D"/>
    <w:rsid w:val="00AA0312"/>
    <w:rsid w:val="00AA73C2"/>
    <w:rsid w:val="00AB762C"/>
    <w:rsid w:val="00B33291"/>
    <w:rsid w:val="00B40053"/>
    <w:rsid w:val="00B61E8F"/>
    <w:rsid w:val="00B65419"/>
    <w:rsid w:val="00B654F2"/>
    <w:rsid w:val="00B94423"/>
    <w:rsid w:val="00BD39C1"/>
    <w:rsid w:val="00C236C1"/>
    <w:rsid w:val="00C43892"/>
    <w:rsid w:val="00C442FC"/>
    <w:rsid w:val="00C446E5"/>
    <w:rsid w:val="00C62E0E"/>
    <w:rsid w:val="00C72C49"/>
    <w:rsid w:val="00CA20E2"/>
    <w:rsid w:val="00CA3EBA"/>
    <w:rsid w:val="00CB3C68"/>
    <w:rsid w:val="00CF60A3"/>
    <w:rsid w:val="00D028A3"/>
    <w:rsid w:val="00D15705"/>
    <w:rsid w:val="00D350DB"/>
    <w:rsid w:val="00D37BC0"/>
    <w:rsid w:val="00D4046C"/>
    <w:rsid w:val="00D94080"/>
    <w:rsid w:val="00DD21B5"/>
    <w:rsid w:val="00E07F83"/>
    <w:rsid w:val="00E33697"/>
    <w:rsid w:val="00E67BDB"/>
    <w:rsid w:val="00EA44AD"/>
    <w:rsid w:val="00EC65A2"/>
    <w:rsid w:val="00ED5852"/>
    <w:rsid w:val="00F066C9"/>
    <w:rsid w:val="00F43FA5"/>
    <w:rsid w:val="00F52833"/>
    <w:rsid w:val="00F631E2"/>
    <w:rsid w:val="00F66EF1"/>
    <w:rsid w:val="00FA44EA"/>
    <w:rsid w:val="00FB6A2E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4"/>
    <w:pPr>
      <w:spacing w:after="120" w:line="280" w:lineRule="atLeast"/>
      <w:jc w:val="both"/>
    </w:pPr>
    <w:rPr>
      <w:rFonts w:ascii="Times" w:eastAsia="Times New Roman" w:hAnsi="Times" w:cs="Times New Roman"/>
      <w:sz w:val="24"/>
      <w:szCs w:val="20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484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484"/>
    <w:pPr>
      <w:spacing w:after="0" w:line="300" w:lineRule="atLeast"/>
      <w:ind w:left="720"/>
      <w:contextualSpacing/>
      <w:jc w:val="left"/>
    </w:pPr>
    <w:rPr>
      <w:rFonts w:ascii="Minion Pro" w:eastAsiaTheme="minorEastAsia" w:hAnsi="Minion Pro" w:cstheme="minorBidi"/>
      <w:sz w:val="2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84"/>
    <w:rPr>
      <w:rFonts w:ascii="Times" w:eastAsia="Times New Roman" w:hAnsi="Times" w:cs="Times New Roman"/>
      <w:sz w:val="20"/>
      <w:szCs w:val="20"/>
      <w:lang w:val="en-US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4"/>
    <w:rPr>
      <w:rFonts w:ascii="Tahoma" w:eastAsia="Times New Roman" w:hAnsi="Tahoma" w:cs="Tahoma"/>
      <w:sz w:val="16"/>
      <w:szCs w:val="16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8A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39"/>
    <w:rPr>
      <w:rFonts w:ascii="Times" w:eastAsia="Times New Roman" w:hAnsi="Times" w:cs="Times New Roman"/>
      <w:sz w:val="24"/>
      <w:szCs w:val="20"/>
      <w:lang w:val="en-US" w:eastAsia="nb-NO"/>
    </w:rPr>
  </w:style>
  <w:style w:type="paragraph" w:styleId="Footer">
    <w:name w:val="footer"/>
    <w:basedOn w:val="Normal"/>
    <w:link w:val="FooterChar"/>
    <w:uiPriority w:val="99"/>
    <w:unhideWhenUsed/>
    <w:rsid w:val="008A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39"/>
    <w:rPr>
      <w:rFonts w:ascii="Times" w:eastAsia="Times New Roman" w:hAnsi="Times" w:cs="Times New Roman"/>
      <w:sz w:val="24"/>
      <w:szCs w:val="20"/>
      <w:lang w:val="en-US" w:eastAsia="nb-NO"/>
    </w:rPr>
  </w:style>
  <w:style w:type="character" w:styleId="Hyperlink">
    <w:name w:val="Hyperlink"/>
    <w:basedOn w:val="DefaultParagraphFont"/>
    <w:uiPriority w:val="99"/>
    <w:unhideWhenUsed/>
    <w:rsid w:val="0059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1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4F"/>
    <w:rPr>
      <w:rFonts w:ascii="Times" w:eastAsia="Times New Roman" w:hAnsi="Times" w:cs="Times New Roman"/>
      <w:b/>
      <w:bCs/>
      <w:sz w:val="20"/>
      <w:szCs w:val="20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4"/>
    <w:pPr>
      <w:spacing w:after="120" w:line="280" w:lineRule="atLeast"/>
      <w:jc w:val="both"/>
    </w:pPr>
    <w:rPr>
      <w:rFonts w:ascii="Times" w:eastAsia="Times New Roman" w:hAnsi="Times" w:cs="Times New Roman"/>
      <w:sz w:val="24"/>
      <w:szCs w:val="20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484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484"/>
    <w:pPr>
      <w:spacing w:after="0" w:line="300" w:lineRule="atLeast"/>
      <w:ind w:left="720"/>
      <w:contextualSpacing/>
      <w:jc w:val="left"/>
    </w:pPr>
    <w:rPr>
      <w:rFonts w:ascii="Minion Pro" w:eastAsiaTheme="minorEastAsia" w:hAnsi="Minion Pro" w:cstheme="minorBidi"/>
      <w:sz w:val="2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84"/>
    <w:rPr>
      <w:rFonts w:ascii="Times" w:eastAsia="Times New Roman" w:hAnsi="Times" w:cs="Times New Roman"/>
      <w:sz w:val="20"/>
      <w:szCs w:val="20"/>
      <w:lang w:val="en-US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4"/>
    <w:rPr>
      <w:rFonts w:ascii="Tahoma" w:eastAsia="Times New Roman" w:hAnsi="Tahoma" w:cs="Tahoma"/>
      <w:sz w:val="16"/>
      <w:szCs w:val="16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8A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39"/>
    <w:rPr>
      <w:rFonts w:ascii="Times" w:eastAsia="Times New Roman" w:hAnsi="Times" w:cs="Times New Roman"/>
      <w:sz w:val="24"/>
      <w:szCs w:val="20"/>
      <w:lang w:val="en-US" w:eastAsia="nb-NO"/>
    </w:rPr>
  </w:style>
  <w:style w:type="paragraph" w:styleId="Footer">
    <w:name w:val="footer"/>
    <w:basedOn w:val="Normal"/>
    <w:link w:val="FooterChar"/>
    <w:uiPriority w:val="99"/>
    <w:unhideWhenUsed/>
    <w:rsid w:val="008A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39"/>
    <w:rPr>
      <w:rFonts w:ascii="Times" w:eastAsia="Times New Roman" w:hAnsi="Times" w:cs="Times New Roman"/>
      <w:sz w:val="24"/>
      <w:szCs w:val="20"/>
      <w:lang w:val="en-US" w:eastAsia="nb-NO"/>
    </w:rPr>
  </w:style>
  <w:style w:type="character" w:styleId="Hyperlink">
    <w:name w:val="Hyperlink"/>
    <w:basedOn w:val="DefaultParagraphFont"/>
    <w:uiPriority w:val="99"/>
    <w:unhideWhenUsed/>
    <w:rsid w:val="0059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1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4F"/>
    <w:rPr>
      <w:rFonts w:ascii="Times" w:eastAsia="Times New Roman" w:hAnsi="Times" w:cs="Times New Roman"/>
      <w:b/>
      <w:bCs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7FCB-EF30-4AF1-9F07-48BFCF43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DAC375FA.dotm</Template>
  <TotalTime>14</TotalTime>
  <Pages>4</Pages>
  <Words>990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Zinsli</dc:creator>
  <cp:lastModifiedBy>Camilla Zinsli</cp:lastModifiedBy>
  <cp:revision>4</cp:revision>
  <cp:lastPrinted>2015-03-11T09:50:00Z</cp:lastPrinted>
  <dcterms:created xsi:type="dcterms:W3CDTF">2015-12-16T14:48:00Z</dcterms:created>
  <dcterms:modified xsi:type="dcterms:W3CDTF">2015-12-17T08:09:00Z</dcterms:modified>
</cp:coreProperties>
</file>