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E4" w:rsidRDefault="00E16AE4" w:rsidP="00682559">
      <w:pPr>
        <w:jc w:val="center"/>
        <w:rPr>
          <w:sz w:val="56"/>
          <w:szCs w:val="56"/>
          <w:lang w:val="nn-NO"/>
        </w:rPr>
      </w:pPr>
    </w:p>
    <w:p w:rsidR="00E16AE4" w:rsidRDefault="00E16AE4" w:rsidP="00682559">
      <w:pPr>
        <w:jc w:val="center"/>
        <w:rPr>
          <w:sz w:val="56"/>
          <w:szCs w:val="56"/>
          <w:lang w:val="nn-NO"/>
        </w:rPr>
      </w:pPr>
    </w:p>
    <w:p w:rsidR="00E16AE4" w:rsidRDefault="00E16AE4" w:rsidP="00682559">
      <w:pPr>
        <w:jc w:val="center"/>
        <w:rPr>
          <w:sz w:val="56"/>
          <w:szCs w:val="56"/>
          <w:lang w:val="nn-NO"/>
        </w:rPr>
      </w:pPr>
    </w:p>
    <w:p w:rsidR="00E16AE4" w:rsidRDefault="00E16AE4" w:rsidP="00682559">
      <w:pPr>
        <w:jc w:val="center"/>
        <w:rPr>
          <w:sz w:val="56"/>
          <w:szCs w:val="56"/>
          <w:lang w:val="nn-NO"/>
        </w:rPr>
      </w:pPr>
    </w:p>
    <w:p w:rsidR="00E16AE4" w:rsidRDefault="00E16AE4" w:rsidP="00682559">
      <w:pPr>
        <w:jc w:val="center"/>
        <w:rPr>
          <w:sz w:val="56"/>
          <w:szCs w:val="56"/>
          <w:lang w:val="nn-NO"/>
        </w:rPr>
      </w:pPr>
    </w:p>
    <w:p w:rsidR="00E16AE4" w:rsidRPr="002949AA" w:rsidRDefault="00E16AE4" w:rsidP="00682559">
      <w:pPr>
        <w:jc w:val="center"/>
        <w:rPr>
          <w:sz w:val="56"/>
          <w:szCs w:val="56"/>
          <w:lang w:val="nn-NO"/>
        </w:rPr>
      </w:pPr>
      <w:r w:rsidRPr="002949AA">
        <w:rPr>
          <w:sz w:val="56"/>
          <w:szCs w:val="56"/>
          <w:lang w:val="nn-NO"/>
        </w:rPr>
        <w:t>Krav til Lånemodul</w:t>
      </w:r>
    </w:p>
    <w:p w:rsidR="00E16AE4" w:rsidRPr="002949AA" w:rsidRDefault="00DA1459" w:rsidP="00682559">
      <w:pPr>
        <w:jc w:val="center"/>
        <w:rPr>
          <w:sz w:val="40"/>
          <w:szCs w:val="40"/>
          <w:lang w:val="nn-NO"/>
        </w:rPr>
      </w:pPr>
      <w:r>
        <w:rPr>
          <w:sz w:val="40"/>
          <w:szCs w:val="40"/>
          <w:lang w:val="nn-NO"/>
        </w:rPr>
        <w:t>MUSIT – Ny IT-arkitektur</w:t>
      </w:r>
    </w:p>
    <w:p w:rsidR="00E16AE4" w:rsidRPr="002949AA" w:rsidRDefault="00E16AE4" w:rsidP="00682559">
      <w:pPr>
        <w:jc w:val="center"/>
        <w:rPr>
          <w:sz w:val="40"/>
          <w:szCs w:val="40"/>
          <w:lang w:val="nn-NO"/>
        </w:rPr>
        <w:sectPr w:rsidR="00E16AE4" w:rsidRPr="002949AA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6AE4" w:rsidRPr="00564C8B" w:rsidRDefault="00E16AE4" w:rsidP="00682559">
      <w:pPr>
        <w:rPr>
          <w:rFonts w:ascii="Times New Roman" w:hAnsi="Times New Roman"/>
          <w:sz w:val="32"/>
          <w:szCs w:val="32"/>
          <w:lang w:val="nn-NO"/>
        </w:rPr>
      </w:pPr>
      <w:r w:rsidRPr="00564C8B">
        <w:rPr>
          <w:rFonts w:ascii="Times New Roman" w:hAnsi="Times New Roman"/>
          <w:sz w:val="32"/>
          <w:szCs w:val="32"/>
          <w:lang w:val="nn-NO"/>
        </w:rPr>
        <w:lastRenderedPageBreak/>
        <w:t>UTLÅN.</w:t>
      </w:r>
    </w:p>
    <w:p w:rsidR="00E16AE4" w:rsidRPr="001C0740" w:rsidRDefault="00E16AE4" w:rsidP="00682559">
      <w:pPr>
        <w:rPr>
          <w:rFonts w:ascii="Times New Roman" w:hAnsi="Times New Roman"/>
          <w:sz w:val="24"/>
          <w:szCs w:val="24"/>
          <w:lang w:val="nn-NO"/>
        </w:rPr>
      </w:pPr>
    </w:p>
    <w:p w:rsidR="00E16AE4" w:rsidRPr="001C0740" w:rsidRDefault="00E16AE4" w:rsidP="00682559">
      <w:pPr>
        <w:rPr>
          <w:rFonts w:ascii="Times New Roman" w:hAnsi="Times New Roman"/>
          <w:sz w:val="24"/>
          <w:szCs w:val="24"/>
          <w:lang w:val="nn-NO"/>
        </w:rPr>
      </w:pPr>
      <w:r w:rsidRPr="001C0740">
        <w:rPr>
          <w:rFonts w:ascii="Times New Roman" w:hAnsi="Times New Roman"/>
          <w:sz w:val="24"/>
          <w:szCs w:val="24"/>
          <w:lang w:val="nn-NO"/>
        </w:rPr>
        <w:t xml:space="preserve">KRAV til </w:t>
      </w:r>
      <w:proofErr w:type="spellStart"/>
      <w:r w:rsidRPr="001C0740">
        <w:rPr>
          <w:rFonts w:ascii="Times New Roman" w:hAnsi="Times New Roman"/>
          <w:sz w:val="24"/>
          <w:szCs w:val="24"/>
          <w:lang w:val="nn-NO"/>
        </w:rPr>
        <w:t>Utlånsobjekter</w:t>
      </w:r>
      <w:proofErr w:type="spellEnd"/>
      <w:r w:rsidR="00DA1459">
        <w:rPr>
          <w:rFonts w:ascii="Times New Roman" w:hAnsi="Times New Roman"/>
          <w:sz w:val="24"/>
          <w:szCs w:val="24"/>
          <w:lang w:val="nn-NO"/>
        </w:rPr>
        <w:t xml:space="preserve">. </w:t>
      </w:r>
      <w:r w:rsidR="00DA1459" w:rsidRPr="00DA1459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DA1459">
        <w:rPr>
          <w:rFonts w:ascii="Times New Roman" w:hAnsi="Times New Roman"/>
          <w:sz w:val="24"/>
          <w:szCs w:val="24"/>
          <w:lang w:val="nn-NO"/>
        </w:rPr>
        <w:t xml:space="preserve">(objektene </w:t>
      </w:r>
      <w:r w:rsidR="00DA1459" w:rsidRPr="00DA1459">
        <w:rPr>
          <w:rFonts w:ascii="Times New Roman" w:hAnsi="Times New Roman"/>
          <w:i/>
          <w:sz w:val="24"/>
          <w:szCs w:val="24"/>
          <w:u w:val="single"/>
          <w:lang w:val="nn-NO"/>
        </w:rPr>
        <w:t>bør</w:t>
      </w:r>
      <w:r w:rsidR="00DA1459" w:rsidRPr="001C0740">
        <w:rPr>
          <w:rFonts w:ascii="Times New Roman" w:hAnsi="Times New Roman"/>
          <w:sz w:val="24"/>
          <w:szCs w:val="24"/>
          <w:lang w:val="nn-NO"/>
        </w:rPr>
        <w:t xml:space="preserve"> være registrert med plassering i Magasinmodulen</w:t>
      </w:r>
      <w:r w:rsidR="00DA1459">
        <w:rPr>
          <w:rFonts w:ascii="Times New Roman" w:hAnsi="Times New Roman"/>
          <w:sz w:val="24"/>
          <w:szCs w:val="24"/>
          <w:lang w:val="nn-NO"/>
        </w:rPr>
        <w:t>)</w:t>
      </w:r>
    </w:p>
    <w:p w:rsidR="00E16AE4" w:rsidRPr="001C0740" w:rsidRDefault="00E16AE4" w:rsidP="001B7094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nn-NO"/>
        </w:rPr>
      </w:pPr>
      <w:r w:rsidRPr="001C0740">
        <w:rPr>
          <w:rFonts w:ascii="Times New Roman" w:hAnsi="Times New Roman"/>
          <w:sz w:val="24"/>
          <w:szCs w:val="24"/>
          <w:lang w:val="nn-NO"/>
        </w:rPr>
        <w:t>Objektene skal være registrert i Objektdatabasen</w:t>
      </w:r>
    </w:p>
    <w:p w:rsidR="00E16AE4" w:rsidRPr="001C0740" w:rsidRDefault="00E16AE4" w:rsidP="00682559">
      <w:pPr>
        <w:rPr>
          <w:rFonts w:ascii="Times New Roman" w:hAnsi="Times New Roman"/>
          <w:sz w:val="24"/>
          <w:szCs w:val="24"/>
          <w:lang w:val="nn-NO"/>
        </w:rPr>
      </w:pPr>
    </w:p>
    <w:p w:rsidR="00E16AE4" w:rsidRPr="001C0740" w:rsidRDefault="00E16AE4" w:rsidP="008F7071">
      <w:pPr>
        <w:rPr>
          <w:rFonts w:ascii="Times New Roman" w:hAnsi="Times New Roman"/>
          <w:sz w:val="24"/>
          <w:szCs w:val="24"/>
          <w:lang w:val="nn-NO"/>
        </w:rPr>
      </w:pPr>
      <w:r w:rsidRPr="001C0740">
        <w:rPr>
          <w:rFonts w:ascii="Times New Roman" w:hAnsi="Times New Roman"/>
          <w:sz w:val="24"/>
          <w:szCs w:val="24"/>
          <w:lang w:val="nn-NO"/>
        </w:rPr>
        <w:t xml:space="preserve">KRAV til funksjoner for registrering av </w:t>
      </w:r>
      <w:proofErr w:type="spellStart"/>
      <w:r w:rsidRPr="001C0740">
        <w:rPr>
          <w:rFonts w:ascii="Times New Roman" w:hAnsi="Times New Roman"/>
          <w:sz w:val="24"/>
          <w:szCs w:val="24"/>
          <w:lang w:val="nn-NO"/>
        </w:rPr>
        <w:t>utlånshendelse</w:t>
      </w:r>
      <w:proofErr w:type="spellEnd"/>
      <w:r w:rsidRPr="001C0740">
        <w:rPr>
          <w:rFonts w:ascii="Times New Roman" w:hAnsi="Times New Roman"/>
          <w:sz w:val="24"/>
          <w:szCs w:val="24"/>
          <w:lang w:val="nn-NO"/>
        </w:rPr>
        <w:t>.</w:t>
      </w:r>
    </w:p>
    <w:p w:rsidR="00E16AE4" w:rsidRPr="00DA1459" w:rsidRDefault="00E16AE4" w:rsidP="008F7071">
      <w:pPr>
        <w:rPr>
          <w:rFonts w:ascii="Times New Roman" w:hAnsi="Times New Roman"/>
          <w:b/>
          <w:sz w:val="24"/>
          <w:szCs w:val="24"/>
          <w:lang w:val="nn-NO"/>
        </w:rPr>
      </w:pPr>
      <w:proofErr w:type="spellStart"/>
      <w:r w:rsidRPr="00DA1459">
        <w:rPr>
          <w:rFonts w:ascii="Times New Roman" w:hAnsi="Times New Roman"/>
          <w:b/>
          <w:sz w:val="24"/>
          <w:szCs w:val="24"/>
          <w:lang w:val="nn-NO"/>
        </w:rPr>
        <w:t>Opprettelse</w:t>
      </w:r>
      <w:proofErr w:type="spellEnd"/>
    </w:p>
    <w:p w:rsidR="00E16AE4" w:rsidRDefault="00E16AE4" w:rsidP="00070FA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64C8B">
        <w:rPr>
          <w:rFonts w:ascii="Times New Roman" w:hAnsi="Times New Roman"/>
          <w:sz w:val="24"/>
          <w:szCs w:val="24"/>
        </w:rPr>
        <w:t>Det ska</w:t>
      </w:r>
      <w:r w:rsidRPr="008F7071">
        <w:rPr>
          <w:rFonts w:ascii="Times New Roman" w:hAnsi="Times New Roman"/>
          <w:sz w:val="24"/>
          <w:szCs w:val="24"/>
        </w:rPr>
        <w:t xml:space="preserve">l være mulig å </w:t>
      </w:r>
      <w:r>
        <w:rPr>
          <w:rFonts w:ascii="Times New Roman" w:hAnsi="Times New Roman"/>
          <w:sz w:val="24"/>
          <w:szCs w:val="24"/>
        </w:rPr>
        <w:t>opprette «forespørsel om utlån».</w:t>
      </w:r>
    </w:p>
    <w:p w:rsidR="008947C7" w:rsidRDefault="008947C7" w:rsidP="008947C7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Georgia" w:eastAsia="Calibri" w:hAnsi="Georgia"/>
        </w:rPr>
        <w:t>Ikke behov for godkjenning av utlånet, kun godkjenning av forespørselen</w:t>
      </w:r>
    </w:p>
    <w:p w:rsidR="002B47CD" w:rsidRDefault="008947C7" w:rsidP="002B47CD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2B47CD" w:rsidRPr="002B47CD">
        <w:rPr>
          <w:rFonts w:ascii="Times New Roman" w:hAnsi="Times New Roman"/>
          <w:sz w:val="24"/>
          <w:szCs w:val="24"/>
        </w:rPr>
        <w:t xml:space="preserve">orberedelsen til utlånet behandles som del av </w:t>
      </w:r>
      <w:r>
        <w:rPr>
          <w:rFonts w:ascii="Times New Roman" w:hAnsi="Times New Roman"/>
          <w:sz w:val="24"/>
          <w:szCs w:val="24"/>
        </w:rPr>
        <w:t>«</w:t>
      </w:r>
      <w:r w:rsidR="002B47CD" w:rsidRPr="002B47CD">
        <w:rPr>
          <w:rFonts w:ascii="Times New Roman" w:hAnsi="Times New Roman"/>
          <w:sz w:val="24"/>
          <w:szCs w:val="24"/>
        </w:rPr>
        <w:t>forespørsel om utlån</w:t>
      </w:r>
      <w:r>
        <w:rPr>
          <w:rFonts w:ascii="Times New Roman" w:hAnsi="Times New Roman"/>
          <w:sz w:val="24"/>
          <w:szCs w:val="24"/>
        </w:rPr>
        <w:t>»</w:t>
      </w:r>
      <w:r w:rsidR="002B47CD" w:rsidRPr="002B47CD">
        <w:rPr>
          <w:rFonts w:ascii="Times New Roman" w:hAnsi="Times New Roman"/>
          <w:sz w:val="24"/>
          <w:szCs w:val="24"/>
        </w:rPr>
        <w:t xml:space="preserve"> inntil lånet blir sendt, først da opprettes selve utlånshendelsen.</w:t>
      </w:r>
    </w:p>
    <w:p w:rsidR="008947C7" w:rsidRPr="008947C7" w:rsidRDefault="008947C7" w:rsidP="008947C7">
      <w:pPr>
        <w:pStyle w:val="PlainText"/>
        <w:numPr>
          <w:ilvl w:val="2"/>
          <w:numId w:val="3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8947C7">
        <w:rPr>
          <w:rFonts w:ascii="Times New Roman" w:eastAsia="Times New Roman" w:hAnsi="Times New Roman"/>
          <w:sz w:val="24"/>
          <w:szCs w:val="24"/>
          <w:lang w:eastAsia="en-US"/>
        </w:rPr>
        <w:t>Forespørsel om utlån må kunne endres inntil lånet blir sendt.</w:t>
      </w:r>
    </w:p>
    <w:p w:rsidR="008947C7" w:rsidRPr="008947C7" w:rsidRDefault="008947C7" w:rsidP="008947C7">
      <w:pPr>
        <w:pStyle w:val="PlainText"/>
        <w:numPr>
          <w:ilvl w:val="2"/>
          <w:numId w:val="3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8947C7">
        <w:rPr>
          <w:rFonts w:ascii="Times New Roman" w:eastAsia="Times New Roman" w:hAnsi="Times New Roman"/>
          <w:sz w:val="24"/>
          <w:szCs w:val="24"/>
          <w:lang w:eastAsia="en-US"/>
        </w:rPr>
        <w:t>Utlån kan ikke opprettes direkte, det må alltid opprettes en forespørsel først, som kan føre til et utlån.</w:t>
      </w:r>
    </w:p>
    <w:p w:rsidR="008947C7" w:rsidRPr="008947C7" w:rsidRDefault="008947C7" w:rsidP="008947C7">
      <w:pPr>
        <w:pStyle w:val="PlainText"/>
        <w:numPr>
          <w:ilvl w:val="2"/>
          <w:numId w:val="3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8947C7">
        <w:rPr>
          <w:rFonts w:ascii="Times New Roman" w:eastAsia="Times New Roman" w:hAnsi="Times New Roman"/>
          <w:sz w:val="24"/>
          <w:szCs w:val="24"/>
          <w:lang w:eastAsia="en-US"/>
        </w:rPr>
        <w:t>Det vil ikke være mulig å endre utlånet (all behandling skjer i forkant, på forespørselen).</w:t>
      </w:r>
    </w:p>
    <w:p w:rsidR="002B47CD" w:rsidRPr="008947C7" w:rsidRDefault="008947C7" w:rsidP="00373785">
      <w:pPr>
        <w:pStyle w:val="PlainText"/>
        <w:numPr>
          <w:ilvl w:val="2"/>
          <w:numId w:val="3"/>
        </w:numPr>
        <w:spacing w:after="240"/>
        <w:rPr>
          <w:rFonts w:ascii="Times New Roman" w:eastAsia="Times New Roman" w:hAnsi="Times New Roman"/>
          <w:sz w:val="24"/>
          <w:szCs w:val="24"/>
          <w:lang w:eastAsia="en-US"/>
        </w:rPr>
      </w:pPr>
      <w:r w:rsidRPr="008947C7">
        <w:rPr>
          <w:rFonts w:ascii="Times New Roman" w:eastAsia="Times New Roman" w:hAnsi="Times New Roman"/>
          <w:sz w:val="24"/>
          <w:szCs w:val="24"/>
          <w:lang w:eastAsia="en-US"/>
        </w:rPr>
        <w:t>Hvis det skal lånes ut flere objekter (enn det som er registrert i forespørselen), lages det ny forespørsel.</w:t>
      </w:r>
    </w:p>
    <w:p w:rsidR="00947482" w:rsidRDefault="00947482" w:rsidP="00373785">
      <w:pPr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947482">
        <w:rPr>
          <w:rFonts w:ascii="Times New Roman" w:hAnsi="Times New Roman"/>
          <w:sz w:val="24"/>
          <w:szCs w:val="24"/>
        </w:rPr>
        <w:t>Forespørselen trenger ikke gjelde konkrete objekter, men være generell (f.eks. x antall av en viss art), mens utlånet alltid vil gjelde konkrete objekter</w:t>
      </w:r>
    </w:p>
    <w:p w:rsidR="008947C7" w:rsidRPr="008947C7" w:rsidRDefault="008947C7" w:rsidP="008947C7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8947C7">
        <w:rPr>
          <w:rFonts w:ascii="Times New Roman" w:hAnsi="Times New Roman"/>
          <w:sz w:val="24"/>
          <w:szCs w:val="24"/>
        </w:rPr>
        <w:t>Det må være mulig å opprette flere forespørsler som kan gjelde samme objekt. Forespørslene kan gjelde utlån langt fram i tid.</w:t>
      </w:r>
    </w:p>
    <w:p w:rsidR="008947C7" w:rsidRPr="008947C7" w:rsidRDefault="008947C7" w:rsidP="008947C7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8947C7">
        <w:rPr>
          <w:rFonts w:ascii="Times New Roman" w:hAnsi="Times New Roman"/>
          <w:sz w:val="24"/>
          <w:szCs w:val="24"/>
        </w:rPr>
        <w:t>Det må være mulig å registrere flere saksnummer på forespørsel, utlån og fornying (alle steder der det kan registreres saksnummer).</w:t>
      </w:r>
    </w:p>
    <w:p w:rsidR="008947C7" w:rsidRDefault="008947C7" w:rsidP="008947C7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8947C7">
        <w:rPr>
          <w:rFonts w:ascii="Times New Roman" w:hAnsi="Times New Roman"/>
          <w:sz w:val="24"/>
          <w:szCs w:val="24"/>
        </w:rPr>
        <w:t>Ønsker å kunne se kommentaren på tilstandsvurderingen i tillegg til koden, eventuelt at det indikeres at det finnes en kommentar</w:t>
      </w:r>
    </w:p>
    <w:p w:rsidR="00E16AE4" w:rsidRDefault="00E16AE4" w:rsidP="00070FAF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godkjenne (låne ut) deler av</w:t>
      </w:r>
      <w:r w:rsidR="00DA1459">
        <w:rPr>
          <w:rFonts w:ascii="Times New Roman" w:hAnsi="Times New Roman"/>
          <w:sz w:val="24"/>
          <w:szCs w:val="24"/>
        </w:rPr>
        <w:t>/hele</w:t>
      </w:r>
      <w:r>
        <w:rPr>
          <w:rFonts w:ascii="Times New Roman" w:hAnsi="Times New Roman"/>
          <w:sz w:val="24"/>
          <w:szCs w:val="24"/>
        </w:rPr>
        <w:t xml:space="preserve"> forespørselen</w:t>
      </w:r>
    </w:p>
    <w:p w:rsidR="00DA1459" w:rsidRDefault="00DA1459" w:rsidP="00DA1459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knytte et sett objekter til forespørselen</w:t>
      </w:r>
    </w:p>
    <w:p w:rsidR="00564C8B" w:rsidRDefault="00564C8B" w:rsidP="008947C7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opprette en tilstandsvurdering på bakgrunn av objektene i forespørselen</w:t>
      </w:r>
      <w:r w:rsidR="008947C7">
        <w:rPr>
          <w:rFonts w:ascii="Times New Roman" w:hAnsi="Times New Roman"/>
          <w:sz w:val="24"/>
          <w:szCs w:val="24"/>
        </w:rPr>
        <w:t xml:space="preserve">. </w:t>
      </w:r>
      <w:r w:rsidR="008947C7" w:rsidRPr="008947C7">
        <w:rPr>
          <w:rFonts w:ascii="Times New Roman" w:hAnsi="Times New Roman"/>
          <w:sz w:val="24"/>
          <w:szCs w:val="24"/>
        </w:rPr>
        <w:t>Tilstandsvurdering utføres som del av behandling av forespørselen.</w:t>
      </w:r>
    </w:p>
    <w:p w:rsidR="00D307E4" w:rsidRDefault="00D307E4" w:rsidP="008947C7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D307E4">
        <w:rPr>
          <w:rFonts w:ascii="Times New Roman" w:hAnsi="Times New Roman"/>
          <w:sz w:val="24"/>
          <w:szCs w:val="24"/>
        </w:rPr>
        <w:t>Det må være mulighet for tilstandsvurdering og registrering av foto, men ikke noe krav om dette.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7E4">
        <w:rPr>
          <w:rFonts w:ascii="Times New Roman" w:hAnsi="Times New Roman"/>
          <w:sz w:val="24"/>
          <w:szCs w:val="24"/>
        </w:rPr>
        <w:t xml:space="preserve">. Det er i mange tilfeller ønskelig at det tas bilde av </w:t>
      </w:r>
      <w:r w:rsidRPr="00D307E4">
        <w:rPr>
          <w:rFonts w:ascii="Times New Roman" w:hAnsi="Times New Roman"/>
          <w:sz w:val="24"/>
          <w:szCs w:val="24"/>
        </w:rPr>
        <w:lastRenderedPageBreak/>
        <w:t>objektene før de lånes ut for å dokumentere objektenes tilstand. Dette kan være en del av tilstandsvurderingen.</w:t>
      </w:r>
    </w:p>
    <w:p w:rsidR="009E5CCD" w:rsidRPr="008947C7" w:rsidRDefault="009E5CCD" w:rsidP="008947C7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Objektet </w:t>
      </w:r>
      <w:r w:rsidRPr="009E5CCD">
        <w:rPr>
          <w:rFonts w:ascii="Times New Roman" w:hAnsi="Times New Roman"/>
          <w:sz w:val="24"/>
          <w:szCs w:val="24"/>
        </w:rPr>
        <w:t>må kunne låne ut uansett tilstand</w:t>
      </w:r>
    </w:p>
    <w:p w:rsidR="00D00128" w:rsidRDefault="00D00128" w:rsidP="00D00128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</w:t>
      </w:r>
      <w:r w:rsidR="00564C8B">
        <w:rPr>
          <w:rFonts w:ascii="Times New Roman" w:hAnsi="Times New Roman"/>
          <w:sz w:val="24"/>
          <w:szCs w:val="24"/>
        </w:rPr>
        <w:t>ha tilgang til/</w:t>
      </w:r>
      <w:r w:rsidR="00815CB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følgende felt fra </w:t>
      </w:r>
      <w:proofErr w:type="spellStart"/>
      <w:r>
        <w:rPr>
          <w:rFonts w:ascii="Times New Roman" w:hAnsi="Times New Roman"/>
          <w:sz w:val="24"/>
          <w:szCs w:val="24"/>
        </w:rPr>
        <w:t>Objektbasen</w:t>
      </w:r>
      <w:proofErr w:type="spellEnd"/>
      <w:r w:rsidR="00815CB1">
        <w:rPr>
          <w:rFonts w:ascii="Times New Roman" w:hAnsi="Times New Roman"/>
          <w:sz w:val="24"/>
          <w:szCs w:val="24"/>
        </w:rPr>
        <w:t xml:space="preserve"> </w:t>
      </w:r>
    </w:p>
    <w:p w:rsidR="00D00128" w:rsidRPr="00D00128" w:rsidRDefault="00D00128" w:rsidP="00D00128">
      <w:pPr>
        <w:numPr>
          <w:ilvl w:val="2"/>
          <w:numId w:val="3"/>
        </w:numPr>
        <w:rPr>
          <w:rFonts w:ascii="Times New Roman" w:hAnsi="Times New Roman"/>
          <w:sz w:val="24"/>
          <w:szCs w:val="24"/>
          <w:lang w:val="nn-NO"/>
        </w:rPr>
      </w:pPr>
      <w:proofErr w:type="spellStart"/>
      <w:r w:rsidRPr="00D00128">
        <w:rPr>
          <w:rFonts w:ascii="Times New Roman" w:hAnsi="Times New Roman"/>
          <w:sz w:val="24"/>
          <w:szCs w:val="24"/>
          <w:lang w:val="nn-NO"/>
        </w:rPr>
        <w:t>Museumsnr</w:t>
      </w:r>
      <w:proofErr w:type="spellEnd"/>
      <w:r w:rsidRPr="00D00128">
        <w:rPr>
          <w:rFonts w:ascii="Times New Roman" w:hAnsi="Times New Roman"/>
          <w:sz w:val="24"/>
          <w:szCs w:val="24"/>
          <w:lang w:val="nn-NO"/>
        </w:rPr>
        <w:t xml:space="preserve">, </w:t>
      </w:r>
      <w:proofErr w:type="spellStart"/>
      <w:r w:rsidRPr="00D00128">
        <w:rPr>
          <w:rFonts w:ascii="Times New Roman" w:hAnsi="Times New Roman"/>
          <w:sz w:val="24"/>
          <w:szCs w:val="24"/>
          <w:lang w:val="nn-NO"/>
        </w:rPr>
        <w:t>unr</w:t>
      </w:r>
      <w:proofErr w:type="spellEnd"/>
      <w:r w:rsidRPr="00D00128">
        <w:rPr>
          <w:rFonts w:ascii="Times New Roman" w:hAnsi="Times New Roman"/>
          <w:sz w:val="24"/>
          <w:szCs w:val="24"/>
          <w:lang w:val="nn-NO"/>
        </w:rPr>
        <w:t xml:space="preserve">, </w:t>
      </w:r>
      <w:proofErr w:type="spellStart"/>
      <w:r w:rsidRPr="00D00128">
        <w:rPr>
          <w:rFonts w:ascii="Times New Roman" w:hAnsi="Times New Roman"/>
          <w:sz w:val="24"/>
          <w:szCs w:val="24"/>
          <w:lang w:val="nn-NO"/>
        </w:rPr>
        <w:t>unr</w:t>
      </w:r>
      <w:proofErr w:type="spellEnd"/>
      <w:r w:rsidRPr="00D00128">
        <w:rPr>
          <w:rFonts w:ascii="Times New Roman" w:hAnsi="Times New Roman"/>
          <w:sz w:val="24"/>
          <w:szCs w:val="24"/>
          <w:lang w:val="nn-NO"/>
        </w:rPr>
        <w:t xml:space="preserve"> 2</w:t>
      </w:r>
      <w:r>
        <w:rPr>
          <w:rFonts w:ascii="Times New Roman" w:hAnsi="Times New Roman"/>
          <w:sz w:val="24"/>
          <w:szCs w:val="24"/>
          <w:lang w:val="nn-NO"/>
        </w:rPr>
        <w:t>,</w:t>
      </w:r>
      <w:r w:rsidRPr="00D00128">
        <w:rPr>
          <w:rFonts w:ascii="Times New Roman" w:hAnsi="Times New Roman"/>
          <w:sz w:val="24"/>
          <w:szCs w:val="24"/>
          <w:lang w:val="nn-NO"/>
        </w:rPr>
        <w:t xml:space="preserve"> </w:t>
      </w:r>
      <w:r>
        <w:rPr>
          <w:rFonts w:ascii="Times New Roman" w:hAnsi="Times New Roman"/>
          <w:sz w:val="24"/>
          <w:szCs w:val="24"/>
          <w:lang w:val="nn-NO"/>
        </w:rPr>
        <w:t>g</w:t>
      </w:r>
      <w:r w:rsidRPr="00D00128">
        <w:rPr>
          <w:rFonts w:ascii="Times New Roman" w:hAnsi="Times New Roman"/>
          <w:sz w:val="24"/>
          <w:szCs w:val="24"/>
          <w:lang w:val="nn-NO"/>
        </w:rPr>
        <w:t>jenstand, form, materiale og plassering</w:t>
      </w:r>
    </w:p>
    <w:p w:rsidR="00E16AE4" w:rsidRDefault="00E16AE4" w:rsidP="00070FAF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se historikk/ status for forespørsel (ubehandlet/godkjent/delvis godkjent/avslått)</w:t>
      </w:r>
    </w:p>
    <w:p w:rsidR="00E16AE4" w:rsidRDefault="00E16AE4" w:rsidP="00070FAF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se status «tilstandsvurdert» </w:t>
      </w:r>
    </w:p>
    <w:p w:rsidR="00E66A4E" w:rsidRPr="00E66A4E" w:rsidRDefault="00E66A4E" w:rsidP="00E66A4E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se «</w:t>
      </w:r>
      <w:r w:rsidR="00564C8B">
        <w:rPr>
          <w:rFonts w:ascii="Times New Roman" w:hAnsi="Times New Roman"/>
          <w:sz w:val="24"/>
          <w:szCs w:val="24"/>
        </w:rPr>
        <w:t>tilstand</w:t>
      </w:r>
      <w:r>
        <w:rPr>
          <w:rFonts w:ascii="Times New Roman" w:hAnsi="Times New Roman"/>
          <w:sz w:val="24"/>
          <w:szCs w:val="24"/>
        </w:rPr>
        <w:t>skode» fra ev. tilstandsrapport</w:t>
      </w:r>
    </w:p>
    <w:p w:rsidR="00E16AE4" w:rsidRDefault="00DA1459" w:rsidP="00070FAF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16AE4">
        <w:rPr>
          <w:rFonts w:ascii="Times New Roman" w:hAnsi="Times New Roman"/>
          <w:sz w:val="24"/>
          <w:szCs w:val="24"/>
        </w:rPr>
        <w:t xml:space="preserve">tatusfelt </w:t>
      </w:r>
      <w:r>
        <w:rPr>
          <w:rFonts w:ascii="Times New Roman" w:hAnsi="Times New Roman"/>
          <w:sz w:val="24"/>
          <w:szCs w:val="24"/>
        </w:rPr>
        <w:t xml:space="preserve">«forespurt utlånt» må være synlig i </w:t>
      </w:r>
      <w:proofErr w:type="spellStart"/>
      <w:r>
        <w:rPr>
          <w:rFonts w:ascii="Times New Roman" w:hAnsi="Times New Roman"/>
          <w:sz w:val="24"/>
          <w:szCs w:val="24"/>
        </w:rPr>
        <w:t>Objektbasen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A6208" w:rsidRDefault="00DA1459" w:rsidP="00856E94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bruke fritekstfeltet «merknad»</w:t>
      </w:r>
    </w:p>
    <w:p w:rsidR="008947C7" w:rsidRDefault="008947C7" w:rsidP="008947C7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8947C7">
        <w:rPr>
          <w:rFonts w:ascii="Times New Roman" w:hAnsi="Times New Roman"/>
          <w:sz w:val="24"/>
          <w:szCs w:val="24"/>
        </w:rPr>
        <w:t>Utlånet vises på objektet idet hendelsen opprettes, men dette vil ikke skje før utlånet er klart til å sendes. Jobber på forespørselen inntil utlånet er klart til sending.</w:t>
      </w:r>
    </w:p>
    <w:p w:rsidR="00373785" w:rsidRDefault="00373785" w:rsidP="008947C7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73785">
        <w:rPr>
          <w:rFonts w:ascii="Times New Roman" w:hAnsi="Times New Roman"/>
          <w:sz w:val="24"/>
          <w:szCs w:val="24"/>
        </w:rPr>
        <w:t>Når utlånet er sendt</w:t>
      </w:r>
      <w:r>
        <w:rPr>
          <w:rFonts w:ascii="Times New Roman" w:hAnsi="Times New Roman"/>
          <w:sz w:val="24"/>
          <w:szCs w:val="24"/>
        </w:rPr>
        <w:t xml:space="preserve"> skal det ikke være mulig å legge til eller fjerne objekter</w:t>
      </w:r>
    </w:p>
    <w:p w:rsidR="00856E94" w:rsidRPr="00856E94" w:rsidRDefault="00856E94" w:rsidP="00856E94">
      <w:pPr>
        <w:rPr>
          <w:rFonts w:ascii="Times New Roman" w:hAnsi="Times New Roman"/>
          <w:sz w:val="24"/>
          <w:szCs w:val="24"/>
        </w:rPr>
      </w:pPr>
    </w:p>
    <w:p w:rsidR="00E16AE4" w:rsidRDefault="00E16AE4" w:rsidP="00070FA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F7071">
        <w:rPr>
          <w:rFonts w:ascii="Times New Roman" w:hAnsi="Times New Roman"/>
          <w:sz w:val="24"/>
          <w:szCs w:val="24"/>
        </w:rPr>
        <w:t xml:space="preserve">Det skal være mulig å </w:t>
      </w:r>
      <w:r>
        <w:rPr>
          <w:rFonts w:ascii="Times New Roman" w:hAnsi="Times New Roman"/>
          <w:sz w:val="24"/>
          <w:szCs w:val="24"/>
        </w:rPr>
        <w:t>opprette nytt utlån.</w:t>
      </w:r>
    </w:p>
    <w:p w:rsidR="00E16AE4" w:rsidRDefault="00E16AE4" w:rsidP="00070FAF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Opprettes direkte</w:t>
      </w:r>
    </w:p>
    <w:p w:rsidR="00E16AE4" w:rsidRDefault="00E16AE4" w:rsidP="00A0028C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Opprettes fra godkjent/</w:t>
      </w:r>
      <w:r w:rsidRPr="00676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delvis godkjent forespørsel om utlån</w:t>
      </w:r>
    </w:p>
    <w:p w:rsidR="009A6208" w:rsidRPr="009A6208" w:rsidRDefault="009A6208" w:rsidP="00670A32">
      <w:pPr>
        <w:rPr>
          <w:rFonts w:ascii="Times New Roman" w:hAnsi="Times New Roman"/>
          <w:sz w:val="24"/>
          <w:szCs w:val="24"/>
        </w:rPr>
      </w:pPr>
    </w:p>
    <w:p w:rsidR="00E16AE4" w:rsidRDefault="00E16AE4" w:rsidP="00070FA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</w:t>
      </w:r>
      <w:r w:rsidR="00564C8B">
        <w:rPr>
          <w:rFonts w:ascii="Times New Roman" w:hAnsi="Times New Roman"/>
          <w:sz w:val="24"/>
          <w:szCs w:val="24"/>
        </w:rPr>
        <w:t xml:space="preserve">registrere </w:t>
      </w:r>
      <w:r w:rsidR="009A6208">
        <w:rPr>
          <w:rFonts w:ascii="Times New Roman" w:hAnsi="Times New Roman"/>
          <w:sz w:val="24"/>
          <w:szCs w:val="24"/>
        </w:rPr>
        <w:t xml:space="preserve">følgende </w:t>
      </w:r>
      <w:r w:rsidR="00564C8B">
        <w:rPr>
          <w:rFonts w:ascii="Times New Roman" w:hAnsi="Times New Roman"/>
          <w:sz w:val="24"/>
          <w:szCs w:val="24"/>
        </w:rPr>
        <w:t xml:space="preserve">informasjon om </w:t>
      </w:r>
      <w:r w:rsidR="009A6208">
        <w:rPr>
          <w:rFonts w:ascii="Times New Roman" w:hAnsi="Times New Roman"/>
          <w:sz w:val="24"/>
          <w:szCs w:val="24"/>
        </w:rPr>
        <w:t>utlåner</w:t>
      </w:r>
    </w:p>
    <w:p w:rsidR="00E16AE4" w:rsidRDefault="00E16AE4" w:rsidP="00070FAF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Vitenskapelig ansvarlig </w:t>
      </w:r>
    </w:p>
    <w:p w:rsidR="00E16AE4" w:rsidRDefault="00564C8B" w:rsidP="00070FAF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Utlånt av</w:t>
      </w:r>
    </w:p>
    <w:p w:rsidR="00E16AE4" w:rsidRDefault="00E16AE4" w:rsidP="00016697">
      <w:pPr>
        <w:rPr>
          <w:rFonts w:ascii="Times New Roman" w:hAnsi="Times New Roman"/>
          <w:sz w:val="24"/>
          <w:szCs w:val="24"/>
        </w:rPr>
      </w:pPr>
    </w:p>
    <w:p w:rsidR="00E16AE4" w:rsidRPr="00090BC8" w:rsidRDefault="00E16AE4" w:rsidP="0001669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>et felt for registreringsdato av utlånshendelse</w:t>
      </w:r>
    </w:p>
    <w:p w:rsidR="00E16AE4" w:rsidRDefault="00E16AE4" w:rsidP="0001669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>et felt for saksnummer</w:t>
      </w:r>
    </w:p>
    <w:p w:rsidR="00E16AE4" w:rsidRDefault="00E16AE4" w:rsidP="007436F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 xml:space="preserve">et felt for </w:t>
      </w:r>
      <w:proofErr w:type="spellStart"/>
      <w:r>
        <w:rPr>
          <w:rFonts w:ascii="Times New Roman" w:hAnsi="Times New Roman"/>
          <w:sz w:val="24"/>
          <w:szCs w:val="24"/>
        </w:rPr>
        <w:t>autogenerert</w:t>
      </w:r>
      <w:proofErr w:type="spellEnd"/>
      <w:r>
        <w:rPr>
          <w:rFonts w:ascii="Times New Roman" w:hAnsi="Times New Roman"/>
          <w:sz w:val="24"/>
          <w:szCs w:val="24"/>
        </w:rPr>
        <w:t xml:space="preserve"> HID</w:t>
      </w:r>
    </w:p>
    <w:p w:rsidR="00E16AE4" w:rsidRPr="00090BC8" w:rsidRDefault="00E16AE4" w:rsidP="0001669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 xml:space="preserve">2 separate </w:t>
      </w:r>
      <w:r w:rsidRPr="00090BC8">
        <w:rPr>
          <w:rFonts w:ascii="Times New Roman" w:hAnsi="Times New Roman"/>
          <w:sz w:val="24"/>
          <w:szCs w:val="24"/>
        </w:rPr>
        <w:t xml:space="preserve">datofelt med </w:t>
      </w:r>
      <w:r>
        <w:rPr>
          <w:rFonts w:ascii="Times New Roman" w:hAnsi="Times New Roman"/>
          <w:sz w:val="24"/>
          <w:szCs w:val="24"/>
        </w:rPr>
        <w:t>utlånets varighet (utlånsdato/forfallsdato)</w:t>
      </w:r>
    </w:p>
    <w:p w:rsidR="00E16AE4" w:rsidRDefault="00E16AE4" w:rsidP="0001669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Det skal være mulig å generere rapport </w:t>
      </w:r>
      <w:r w:rsidR="00E66A4E">
        <w:rPr>
          <w:rFonts w:ascii="Times New Roman" w:hAnsi="Times New Roman"/>
          <w:sz w:val="24"/>
          <w:szCs w:val="24"/>
        </w:rPr>
        <w:t>som lister</w:t>
      </w:r>
      <w:r>
        <w:rPr>
          <w:rFonts w:ascii="Times New Roman" w:hAnsi="Times New Roman"/>
          <w:sz w:val="24"/>
          <w:szCs w:val="24"/>
        </w:rPr>
        <w:t xml:space="preserve"> utvalgte felt i lånemodulen</w:t>
      </w:r>
    </w:p>
    <w:p w:rsidR="00E16AE4" w:rsidRDefault="00E16AE4" w:rsidP="00C762C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laste opp </w:t>
      </w:r>
      <w:proofErr w:type="spellStart"/>
      <w:r w:rsidR="00D9664D">
        <w:rPr>
          <w:rFonts w:ascii="Times New Roman" w:hAnsi="Times New Roman"/>
          <w:sz w:val="24"/>
          <w:szCs w:val="24"/>
        </w:rPr>
        <w:t>pdf</w:t>
      </w:r>
      <w:proofErr w:type="spellEnd"/>
      <w:r w:rsidR="00D9664D">
        <w:rPr>
          <w:rFonts w:ascii="Times New Roman" w:hAnsi="Times New Roman"/>
          <w:sz w:val="24"/>
          <w:szCs w:val="24"/>
        </w:rPr>
        <w:t>-</w:t>
      </w:r>
      <w:r w:rsidR="00E66A4E">
        <w:rPr>
          <w:rFonts w:ascii="Times New Roman" w:hAnsi="Times New Roman"/>
          <w:sz w:val="24"/>
          <w:szCs w:val="24"/>
        </w:rPr>
        <w:t>filer</w:t>
      </w:r>
      <w:r>
        <w:rPr>
          <w:rFonts w:ascii="Times New Roman" w:hAnsi="Times New Roman"/>
          <w:sz w:val="24"/>
          <w:szCs w:val="24"/>
        </w:rPr>
        <w:t xml:space="preserve"> i lånemodulen</w:t>
      </w:r>
    </w:p>
    <w:p w:rsidR="00E66A4E" w:rsidRDefault="00E66A4E" w:rsidP="00D9664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9664D">
        <w:rPr>
          <w:rFonts w:ascii="Times New Roman" w:hAnsi="Times New Roman"/>
          <w:sz w:val="24"/>
          <w:szCs w:val="24"/>
        </w:rPr>
        <w:t>Det skal være mulig å bruke fritekstfeltet «</w:t>
      </w:r>
      <w:r w:rsidR="00D9664D" w:rsidRPr="00D9664D">
        <w:rPr>
          <w:rFonts w:ascii="Times New Roman" w:hAnsi="Times New Roman"/>
          <w:sz w:val="24"/>
          <w:szCs w:val="24"/>
        </w:rPr>
        <w:t>M</w:t>
      </w:r>
      <w:r w:rsidRPr="00D9664D">
        <w:rPr>
          <w:rFonts w:ascii="Times New Roman" w:hAnsi="Times New Roman"/>
          <w:sz w:val="24"/>
          <w:szCs w:val="24"/>
        </w:rPr>
        <w:t>erknad»</w:t>
      </w:r>
    </w:p>
    <w:p w:rsidR="00D9664D" w:rsidRPr="00D9664D" w:rsidRDefault="00D9664D" w:rsidP="00D9664D">
      <w:pPr>
        <w:pStyle w:val="ListParagraph"/>
        <w:rPr>
          <w:rFonts w:ascii="Times New Roman" w:hAnsi="Times New Roman"/>
          <w:sz w:val="24"/>
          <w:szCs w:val="24"/>
        </w:rPr>
      </w:pPr>
    </w:p>
    <w:p w:rsidR="00D9664D" w:rsidRPr="00D9664D" w:rsidRDefault="00D9664D" w:rsidP="00D9664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9664D">
        <w:rPr>
          <w:rFonts w:ascii="Times New Roman" w:hAnsi="Times New Roman"/>
          <w:sz w:val="24"/>
          <w:szCs w:val="24"/>
        </w:rPr>
        <w:t>Det skal være mulig å bruke fritekstfeltet «Type utlån»</w:t>
      </w:r>
    </w:p>
    <w:p w:rsidR="00E16AE4" w:rsidRDefault="00E16AE4" w:rsidP="00070FAF">
      <w:pPr>
        <w:rPr>
          <w:rFonts w:ascii="Times New Roman" w:hAnsi="Times New Roman"/>
          <w:sz w:val="24"/>
          <w:szCs w:val="24"/>
        </w:rPr>
      </w:pPr>
    </w:p>
    <w:p w:rsidR="00E16AE4" w:rsidRDefault="00E16AE4" w:rsidP="00A0028C">
      <w:pPr>
        <w:rPr>
          <w:rFonts w:ascii="Times New Roman" w:hAnsi="Times New Roman"/>
          <w:sz w:val="24"/>
          <w:szCs w:val="24"/>
        </w:rPr>
      </w:pPr>
    </w:p>
    <w:p w:rsidR="00E16AE4" w:rsidRDefault="00E16AE4" w:rsidP="00A0028C">
      <w:pPr>
        <w:rPr>
          <w:rFonts w:ascii="Times New Roman" w:hAnsi="Times New Roman"/>
          <w:b/>
          <w:sz w:val="24"/>
          <w:szCs w:val="24"/>
        </w:rPr>
      </w:pPr>
      <w:r w:rsidRPr="00090BC8">
        <w:rPr>
          <w:rFonts w:ascii="Times New Roman" w:hAnsi="Times New Roman"/>
          <w:b/>
          <w:sz w:val="24"/>
          <w:szCs w:val="24"/>
        </w:rPr>
        <w:t>Låner</w:t>
      </w:r>
    </w:p>
    <w:p w:rsidR="00E16AE4" w:rsidRPr="00016697" w:rsidRDefault="00E16AE4" w:rsidP="00A0028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velge fra etablere institusjonsvise lister over utlånssteder </w:t>
      </w:r>
    </w:p>
    <w:p w:rsidR="00E16AE4" w:rsidRDefault="00E16AE4" w:rsidP="00FE323E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legge til nytt utlånssted</w:t>
      </w:r>
    </w:p>
    <w:p w:rsidR="00E16AE4" w:rsidRDefault="00E16AE4" w:rsidP="00070FA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velge utlånssteder fra «ekstern database» (Natur)</w:t>
      </w:r>
    </w:p>
    <w:p w:rsidR="009A6208" w:rsidRDefault="009A6208" w:rsidP="009A6208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registrere følgende informasjon om låner</w:t>
      </w:r>
    </w:p>
    <w:p w:rsidR="009A6208" w:rsidRDefault="009A6208" w:rsidP="009A6208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Vitenskapelig ansvarlig </w:t>
      </w:r>
    </w:p>
    <w:p w:rsidR="009A6208" w:rsidRDefault="00AD6162" w:rsidP="009A6208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</w:t>
      </w:r>
      <w:r w:rsidR="009A6208">
        <w:rPr>
          <w:rFonts w:ascii="Times New Roman" w:hAnsi="Times New Roman"/>
          <w:sz w:val="24"/>
          <w:szCs w:val="24"/>
        </w:rPr>
        <w:t xml:space="preserve">lånt </w:t>
      </w:r>
      <w:r>
        <w:rPr>
          <w:rFonts w:ascii="Times New Roman" w:hAnsi="Times New Roman"/>
          <w:sz w:val="24"/>
          <w:szCs w:val="24"/>
        </w:rPr>
        <w:t>til</w:t>
      </w:r>
    </w:p>
    <w:p w:rsidR="00E16AE4" w:rsidRPr="008F7071" w:rsidRDefault="00E16AE4" w:rsidP="00A0028C">
      <w:pPr>
        <w:rPr>
          <w:rFonts w:ascii="Times New Roman" w:hAnsi="Times New Roman"/>
          <w:sz w:val="24"/>
          <w:szCs w:val="24"/>
        </w:rPr>
      </w:pPr>
    </w:p>
    <w:p w:rsidR="00E16AE4" w:rsidRDefault="00E16AE4" w:rsidP="00682559">
      <w:pPr>
        <w:rPr>
          <w:rFonts w:ascii="Times New Roman" w:hAnsi="Times New Roman"/>
          <w:b/>
          <w:sz w:val="24"/>
          <w:szCs w:val="24"/>
        </w:rPr>
      </w:pPr>
      <w:r w:rsidRPr="002E76FB">
        <w:rPr>
          <w:rFonts w:ascii="Times New Roman" w:hAnsi="Times New Roman"/>
          <w:b/>
          <w:sz w:val="24"/>
          <w:szCs w:val="24"/>
        </w:rPr>
        <w:t>Varighet</w:t>
      </w:r>
    </w:p>
    <w:p w:rsidR="00E16AE4" w:rsidRDefault="00E16AE4" w:rsidP="00070FA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F0858">
        <w:rPr>
          <w:rFonts w:ascii="Times New Roman" w:hAnsi="Times New Roman"/>
          <w:sz w:val="24"/>
          <w:szCs w:val="24"/>
        </w:rPr>
        <w:t xml:space="preserve">Det skal være mulig å fornye </w:t>
      </w:r>
      <w:r w:rsidR="00D9664D">
        <w:rPr>
          <w:rFonts w:ascii="Times New Roman" w:hAnsi="Times New Roman"/>
          <w:sz w:val="24"/>
          <w:szCs w:val="24"/>
        </w:rPr>
        <w:t xml:space="preserve">hele/deler av </w:t>
      </w:r>
      <w:r w:rsidRPr="00BF0858">
        <w:rPr>
          <w:rFonts w:ascii="Times New Roman" w:hAnsi="Times New Roman"/>
          <w:sz w:val="24"/>
          <w:szCs w:val="24"/>
        </w:rPr>
        <w:t>utlån</w:t>
      </w:r>
    </w:p>
    <w:p w:rsidR="00B40F10" w:rsidRDefault="00B40F10" w:rsidP="00B40F10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fornying av hele utlånet utføres ved å oppdatere ny forfallsdato</w:t>
      </w:r>
    </w:p>
    <w:p w:rsidR="00B40F10" w:rsidRDefault="00B40F10" w:rsidP="00B40F10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fornying av deler av utlånet genererer en ny utlånshendelse med utgangspunkt i </w:t>
      </w:r>
      <w:r w:rsidR="00EF54E6">
        <w:rPr>
          <w:rFonts w:ascii="Times New Roman" w:hAnsi="Times New Roman"/>
          <w:sz w:val="24"/>
          <w:szCs w:val="24"/>
        </w:rPr>
        <w:t>opprinnelig hendelse</w:t>
      </w:r>
    </w:p>
    <w:p w:rsidR="009E5CCD" w:rsidRPr="00EC0377" w:rsidRDefault="009E5CCD" w:rsidP="00EC0377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ikke være mulig å </w:t>
      </w:r>
      <w:r w:rsidRPr="009E5CCD">
        <w:rPr>
          <w:rFonts w:ascii="Times New Roman" w:hAnsi="Times New Roman"/>
          <w:sz w:val="24"/>
          <w:szCs w:val="24"/>
        </w:rPr>
        <w:t>legge til eller fjerne objekter fra Retur (av utlån) og/eller Fornyelse (av utlån)</w:t>
      </w:r>
      <w:r>
        <w:rPr>
          <w:rFonts w:ascii="Times New Roman" w:hAnsi="Times New Roman"/>
          <w:sz w:val="24"/>
          <w:szCs w:val="24"/>
        </w:rPr>
        <w:t>. Da må det registreres som nytt utlån.</w:t>
      </w:r>
    </w:p>
    <w:p w:rsidR="00EC0377" w:rsidRPr="00B40F10" w:rsidRDefault="00EC0377" w:rsidP="009E5CCD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C0377">
        <w:rPr>
          <w:rFonts w:ascii="Times New Roman" w:hAnsi="Times New Roman"/>
          <w:sz w:val="24"/>
          <w:szCs w:val="24"/>
        </w:rPr>
        <w:t xml:space="preserve">Fornying kan føre til nytt </w:t>
      </w:r>
      <w:proofErr w:type="spellStart"/>
      <w:r w:rsidRPr="00EC0377">
        <w:rPr>
          <w:rFonts w:ascii="Times New Roman" w:hAnsi="Times New Roman"/>
          <w:sz w:val="24"/>
          <w:szCs w:val="24"/>
        </w:rPr>
        <w:t>saksnr</w:t>
      </w:r>
      <w:proofErr w:type="spellEnd"/>
      <w:r w:rsidRPr="00EC0377">
        <w:rPr>
          <w:rFonts w:ascii="Times New Roman" w:hAnsi="Times New Roman"/>
          <w:sz w:val="24"/>
          <w:szCs w:val="24"/>
        </w:rPr>
        <w:t xml:space="preserve">, ansvarlig, mm. Kan ha forespørsel om fornyelse, det må vurderes om dette kun skal registreres i arkivsystem, eller også i </w:t>
      </w:r>
      <w:proofErr w:type="spellStart"/>
      <w:r w:rsidRPr="00EC0377">
        <w:rPr>
          <w:rFonts w:ascii="Times New Roman" w:hAnsi="Times New Roman"/>
          <w:sz w:val="24"/>
          <w:szCs w:val="24"/>
        </w:rPr>
        <w:t>MUSITbasen</w:t>
      </w:r>
      <w:proofErr w:type="spellEnd"/>
      <w:r w:rsidRPr="00EC03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Der er OK at fornying opprettes som nytt utlån.</w:t>
      </w:r>
    </w:p>
    <w:p w:rsidR="00E16AE4" w:rsidRPr="00BF0858" w:rsidRDefault="00E16AE4" w:rsidP="00070FA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se status for utlånsobjekter som er fornyet</w:t>
      </w:r>
    </w:p>
    <w:p w:rsidR="00E16AE4" w:rsidRDefault="00E16AE4" w:rsidP="00070FA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Rød markering i forfallsdato blir automatisk aktivert når utlånstiden er gått ut</w:t>
      </w:r>
    </w:p>
    <w:p w:rsidR="00E16AE4" w:rsidRDefault="00E16AE4" w:rsidP="00BD00D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E-postvarsel til </w:t>
      </w:r>
      <w:r w:rsidR="00B40F10">
        <w:rPr>
          <w:rFonts w:ascii="Times New Roman" w:hAnsi="Times New Roman"/>
          <w:sz w:val="24"/>
          <w:szCs w:val="24"/>
        </w:rPr>
        <w:t>lokalt definert ansvarlig/gruppe</w:t>
      </w:r>
      <w:r>
        <w:rPr>
          <w:rFonts w:ascii="Times New Roman" w:hAnsi="Times New Roman"/>
          <w:sz w:val="24"/>
          <w:szCs w:val="24"/>
        </w:rPr>
        <w:t xml:space="preserve"> blir automatisk aktivert når utlånstiden er gått ut</w:t>
      </w:r>
    </w:p>
    <w:p w:rsidR="00B40F10" w:rsidRDefault="00B40F10" w:rsidP="00B40F10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Avkryssingsfelt for «ønsker varsling»</w:t>
      </w:r>
    </w:p>
    <w:p w:rsidR="00B40F10" w:rsidRDefault="00B40F10" w:rsidP="00B40F10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Adressefelt for «melding til»</w:t>
      </w:r>
    </w:p>
    <w:p w:rsidR="00EC0377" w:rsidRPr="00D9664D" w:rsidRDefault="00EC0377" w:rsidP="00EC037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må være mulig å </w:t>
      </w:r>
      <w:r w:rsidRPr="009E5CCD">
        <w:rPr>
          <w:rFonts w:ascii="Times New Roman" w:hAnsi="Times New Roman"/>
          <w:sz w:val="24"/>
          <w:szCs w:val="24"/>
        </w:rPr>
        <w:t xml:space="preserve">registrere retur uten at det finnes et utlån (på eksisterende </w:t>
      </w:r>
      <w:proofErr w:type="spellStart"/>
      <w:r>
        <w:rPr>
          <w:rFonts w:ascii="Times New Roman" w:hAnsi="Times New Roman"/>
          <w:sz w:val="24"/>
          <w:szCs w:val="24"/>
        </w:rPr>
        <w:t>objektnummer</w:t>
      </w:r>
      <w:proofErr w:type="spellEnd"/>
      <w:r w:rsidRPr="009E5CCD">
        <w:rPr>
          <w:rFonts w:ascii="Times New Roman" w:hAnsi="Times New Roman"/>
          <w:sz w:val="24"/>
          <w:szCs w:val="24"/>
        </w:rPr>
        <w:t>).</w:t>
      </w:r>
    </w:p>
    <w:p w:rsidR="00E16AE4" w:rsidRDefault="00E16AE4" w:rsidP="00682559">
      <w:pPr>
        <w:rPr>
          <w:rFonts w:ascii="Times New Roman" w:hAnsi="Times New Roman"/>
          <w:sz w:val="24"/>
          <w:szCs w:val="24"/>
        </w:rPr>
      </w:pPr>
    </w:p>
    <w:p w:rsidR="00E16AE4" w:rsidRDefault="00E16AE4" w:rsidP="00BD01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Retur</w:t>
      </w:r>
    </w:p>
    <w:p w:rsidR="00E16AE4" w:rsidRDefault="00E16AE4" w:rsidP="00070FA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F0858">
        <w:rPr>
          <w:rFonts w:ascii="Times New Roman" w:hAnsi="Times New Roman"/>
          <w:sz w:val="24"/>
          <w:szCs w:val="24"/>
        </w:rPr>
        <w:t xml:space="preserve">Det skal være mulig å </w:t>
      </w:r>
      <w:r>
        <w:rPr>
          <w:rFonts w:ascii="Times New Roman" w:hAnsi="Times New Roman"/>
          <w:sz w:val="24"/>
          <w:szCs w:val="24"/>
        </w:rPr>
        <w:t xml:space="preserve">motta </w:t>
      </w:r>
      <w:r w:rsidR="00AF0136">
        <w:rPr>
          <w:rFonts w:ascii="Times New Roman" w:hAnsi="Times New Roman"/>
          <w:sz w:val="24"/>
          <w:szCs w:val="24"/>
        </w:rPr>
        <w:t xml:space="preserve">hele/deler av </w:t>
      </w:r>
      <w:r>
        <w:rPr>
          <w:rFonts w:ascii="Times New Roman" w:hAnsi="Times New Roman"/>
          <w:sz w:val="24"/>
          <w:szCs w:val="24"/>
        </w:rPr>
        <w:t>returnert</w:t>
      </w:r>
      <w:r w:rsidRPr="00BF0858">
        <w:rPr>
          <w:rFonts w:ascii="Times New Roman" w:hAnsi="Times New Roman"/>
          <w:sz w:val="24"/>
          <w:szCs w:val="24"/>
        </w:rPr>
        <w:t xml:space="preserve"> utlån</w:t>
      </w:r>
    </w:p>
    <w:p w:rsidR="00E16AE4" w:rsidRDefault="00E16AE4" w:rsidP="00BD0110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se status for utlånsobjekter som er returnert</w:t>
      </w:r>
    </w:p>
    <w:p w:rsidR="0070059B" w:rsidRPr="00AF0136" w:rsidRDefault="0070059B" w:rsidP="00BD0110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0059B">
        <w:rPr>
          <w:rFonts w:ascii="Times New Roman" w:hAnsi="Times New Roman"/>
          <w:sz w:val="24"/>
          <w:szCs w:val="24"/>
        </w:rPr>
        <w:t>Objekt må kunne registreres som tapt ved tapshendelse.</w:t>
      </w:r>
    </w:p>
    <w:p w:rsidR="00AF0136" w:rsidRDefault="00AF0136" w:rsidP="00AF0136">
      <w:pPr>
        <w:rPr>
          <w:rFonts w:ascii="Times New Roman" w:hAnsi="Times New Roman"/>
          <w:sz w:val="24"/>
          <w:szCs w:val="24"/>
        </w:rPr>
      </w:pPr>
    </w:p>
    <w:p w:rsidR="009A6208" w:rsidRDefault="00AF0136" w:rsidP="00AF01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Plassering</w:t>
      </w:r>
    </w:p>
    <w:p w:rsidR="009A6208" w:rsidRDefault="009A6208" w:rsidP="00AF0136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gjennomføre utlån «flytt objektet til låner» </w:t>
      </w:r>
    </w:p>
    <w:p w:rsidR="009E5CCD" w:rsidRPr="009A6208" w:rsidRDefault="009E5CCD" w:rsidP="00AF0136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Georgia" w:eastAsia="Calibri" w:hAnsi="Georgia"/>
        </w:rPr>
        <w:t>Ved utlån skal det være «</w:t>
      </w:r>
      <w:proofErr w:type="spellStart"/>
      <w:r>
        <w:rPr>
          <w:rFonts w:ascii="Georgia" w:eastAsia="Calibri" w:hAnsi="Georgia"/>
        </w:rPr>
        <w:t>d</w:t>
      </w:r>
      <w:r>
        <w:rPr>
          <w:rFonts w:ascii="Georgia" w:eastAsia="Calibri" w:hAnsi="Georgia"/>
        </w:rPr>
        <w:t>efault</w:t>
      </w:r>
      <w:proofErr w:type="spellEnd"/>
      <w:r>
        <w:rPr>
          <w:rFonts w:ascii="Georgia" w:eastAsia="Calibri" w:hAnsi="Georgia"/>
        </w:rPr>
        <w:t xml:space="preserve"> </w:t>
      </w:r>
      <w:r>
        <w:rPr>
          <w:rFonts w:ascii="Georgia" w:eastAsia="Calibri" w:hAnsi="Georgia"/>
        </w:rPr>
        <w:t xml:space="preserve">med </w:t>
      </w:r>
      <w:r>
        <w:rPr>
          <w:rFonts w:ascii="Georgia" w:eastAsia="Calibri" w:hAnsi="Georgia"/>
        </w:rPr>
        <w:t>automatisk flytting</w:t>
      </w:r>
      <w:r>
        <w:rPr>
          <w:rFonts w:ascii="Georgia" w:eastAsia="Calibri" w:hAnsi="Georgia"/>
        </w:rPr>
        <w:t>»</w:t>
      </w:r>
      <w:r>
        <w:rPr>
          <w:rFonts w:ascii="Georgia" w:eastAsia="Calibri" w:hAnsi="Georgia"/>
        </w:rPr>
        <w:t>, men bruker må kunne overstyre dette. Det vil f.eks. være tilfeller der gjenstanden er fragmentert der bare deler lånes ut, og resten ligger igjen i magasinet. Kan IKKE ha automatisk splitting av gjenstander da slik splitting medfører ny katalogisering.</w:t>
      </w:r>
    </w:p>
    <w:p w:rsidR="00AF0136" w:rsidRPr="00670A32" w:rsidRDefault="00AF0136" w:rsidP="00AF0136">
      <w:pPr>
        <w:numPr>
          <w:ilvl w:val="0"/>
          <w:numId w:val="10"/>
        </w:numPr>
        <w:rPr>
          <w:rFonts w:ascii="Times New Roman" w:hAnsi="Times New Roman"/>
          <w:sz w:val="24"/>
          <w:szCs w:val="24"/>
          <w:highlight w:val="yellow"/>
        </w:rPr>
      </w:pPr>
      <w:r w:rsidRPr="00670A32">
        <w:rPr>
          <w:rFonts w:ascii="Times New Roman" w:hAnsi="Times New Roman"/>
          <w:sz w:val="24"/>
          <w:szCs w:val="24"/>
          <w:highlight w:val="yellow"/>
        </w:rPr>
        <w:t xml:space="preserve">Det skal være mulig å definere objektets </w:t>
      </w:r>
      <w:r w:rsidR="00D00128" w:rsidRPr="00670A32">
        <w:rPr>
          <w:rFonts w:ascii="Times New Roman" w:hAnsi="Times New Roman"/>
          <w:sz w:val="24"/>
          <w:szCs w:val="24"/>
          <w:highlight w:val="yellow"/>
        </w:rPr>
        <w:t>«</w:t>
      </w:r>
      <w:r w:rsidRPr="00670A32">
        <w:rPr>
          <w:rFonts w:ascii="Times New Roman" w:hAnsi="Times New Roman"/>
          <w:sz w:val="24"/>
          <w:szCs w:val="24"/>
          <w:highlight w:val="yellow"/>
        </w:rPr>
        <w:t>primærplassering</w:t>
      </w:r>
      <w:r w:rsidR="00D00128" w:rsidRPr="00670A32">
        <w:rPr>
          <w:rFonts w:ascii="Times New Roman" w:hAnsi="Times New Roman"/>
          <w:sz w:val="24"/>
          <w:szCs w:val="24"/>
          <w:highlight w:val="yellow"/>
        </w:rPr>
        <w:t>»</w:t>
      </w:r>
      <w:r w:rsidRPr="00670A3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F54E6" w:rsidRPr="00670A32">
        <w:rPr>
          <w:rFonts w:ascii="Times New Roman" w:hAnsi="Times New Roman"/>
          <w:sz w:val="24"/>
          <w:szCs w:val="24"/>
          <w:highlight w:val="yellow"/>
        </w:rPr>
        <w:t>som</w:t>
      </w:r>
      <w:r w:rsidRPr="00670A32">
        <w:rPr>
          <w:rFonts w:ascii="Times New Roman" w:hAnsi="Times New Roman"/>
          <w:sz w:val="24"/>
          <w:szCs w:val="24"/>
          <w:highlight w:val="yellow"/>
        </w:rPr>
        <w:t xml:space="preserve"> magasin</w:t>
      </w:r>
      <w:r w:rsidR="00EF54E6" w:rsidRPr="00670A32">
        <w:rPr>
          <w:rFonts w:ascii="Times New Roman" w:hAnsi="Times New Roman"/>
          <w:sz w:val="24"/>
          <w:szCs w:val="24"/>
          <w:highlight w:val="yellow"/>
        </w:rPr>
        <w:t>plassering</w:t>
      </w:r>
      <w:r w:rsidRPr="00670A32">
        <w:rPr>
          <w:rFonts w:ascii="Times New Roman" w:hAnsi="Times New Roman"/>
          <w:sz w:val="24"/>
          <w:szCs w:val="24"/>
          <w:highlight w:val="yellow"/>
        </w:rPr>
        <w:t xml:space="preserve"> samt stedfeste objektets midlertidige plassering i fritekstfeltet </w:t>
      </w:r>
      <w:r w:rsidR="00D00128" w:rsidRPr="00670A32">
        <w:rPr>
          <w:rFonts w:ascii="Times New Roman" w:hAnsi="Times New Roman"/>
          <w:sz w:val="24"/>
          <w:szCs w:val="24"/>
          <w:highlight w:val="yellow"/>
        </w:rPr>
        <w:t>«</w:t>
      </w:r>
      <w:r w:rsidRPr="00670A32">
        <w:rPr>
          <w:rFonts w:ascii="Times New Roman" w:hAnsi="Times New Roman"/>
          <w:sz w:val="24"/>
          <w:szCs w:val="24"/>
          <w:highlight w:val="yellow"/>
        </w:rPr>
        <w:t>sekundærplassering</w:t>
      </w:r>
      <w:r w:rsidR="00D00128" w:rsidRPr="00670A32">
        <w:rPr>
          <w:rFonts w:ascii="Times New Roman" w:hAnsi="Times New Roman"/>
          <w:sz w:val="24"/>
          <w:szCs w:val="24"/>
          <w:highlight w:val="yellow"/>
        </w:rPr>
        <w:t>»</w:t>
      </w:r>
    </w:p>
    <w:p w:rsidR="00E16AE4" w:rsidRPr="00670A32" w:rsidRDefault="00E16AE4" w:rsidP="00070FAF">
      <w:pPr>
        <w:numPr>
          <w:ilvl w:val="0"/>
          <w:numId w:val="10"/>
        </w:numPr>
        <w:rPr>
          <w:rFonts w:ascii="Times New Roman" w:hAnsi="Times New Roman"/>
          <w:sz w:val="24"/>
          <w:szCs w:val="24"/>
          <w:highlight w:val="yellow"/>
        </w:rPr>
      </w:pPr>
      <w:r w:rsidRPr="00670A32">
        <w:rPr>
          <w:rFonts w:ascii="Times New Roman" w:hAnsi="Times New Roman"/>
          <w:sz w:val="24"/>
          <w:szCs w:val="24"/>
          <w:highlight w:val="yellow"/>
        </w:rPr>
        <w:t>Det skal være mulig å plassere utlånet</w:t>
      </w:r>
      <w:r w:rsidR="00AF0136" w:rsidRPr="00670A3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00128" w:rsidRPr="00670A32">
        <w:rPr>
          <w:rFonts w:ascii="Times New Roman" w:hAnsi="Times New Roman"/>
          <w:sz w:val="24"/>
          <w:szCs w:val="24"/>
          <w:highlight w:val="yellow"/>
        </w:rPr>
        <w:t xml:space="preserve">automatisk </w:t>
      </w:r>
      <w:r w:rsidRPr="00670A32">
        <w:rPr>
          <w:rFonts w:ascii="Times New Roman" w:hAnsi="Times New Roman"/>
          <w:sz w:val="24"/>
          <w:szCs w:val="24"/>
          <w:highlight w:val="yellow"/>
        </w:rPr>
        <w:t>tilbake til primærplassering (magasin)</w:t>
      </w:r>
    </w:p>
    <w:p w:rsidR="00EF54E6" w:rsidRDefault="00EF54E6" w:rsidP="00EF54E6">
      <w:pPr>
        <w:numPr>
          <w:ilvl w:val="0"/>
          <w:numId w:val="10"/>
        </w:numPr>
        <w:rPr>
          <w:rFonts w:ascii="Times New Roman" w:hAnsi="Times New Roman"/>
          <w:sz w:val="24"/>
          <w:szCs w:val="24"/>
          <w:highlight w:val="yellow"/>
        </w:rPr>
      </w:pPr>
      <w:r w:rsidRPr="00670A32">
        <w:rPr>
          <w:rFonts w:ascii="Times New Roman" w:hAnsi="Times New Roman"/>
          <w:sz w:val="24"/>
          <w:szCs w:val="24"/>
          <w:highlight w:val="yellow"/>
        </w:rPr>
        <w:t xml:space="preserve">Det skal være mulig å plassere utlånet manuelt til primær-/sekundærplassering </w:t>
      </w:r>
    </w:p>
    <w:p w:rsidR="00670A32" w:rsidRPr="00670A32" w:rsidRDefault="00670A32" w:rsidP="00670A32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« NB:uredigert»</w:t>
      </w:r>
    </w:p>
    <w:p w:rsidR="009A6208" w:rsidRDefault="009A6208" w:rsidP="009A6208">
      <w:pPr>
        <w:ind w:left="720"/>
        <w:rPr>
          <w:rFonts w:ascii="Times New Roman" w:hAnsi="Times New Roman"/>
          <w:sz w:val="24"/>
          <w:szCs w:val="24"/>
        </w:rPr>
      </w:pPr>
    </w:p>
    <w:p w:rsidR="00EF54E6" w:rsidRDefault="00EF54E6" w:rsidP="00EF54E6">
      <w:pPr>
        <w:ind w:left="720"/>
        <w:rPr>
          <w:rFonts w:ascii="Times New Roman" w:hAnsi="Times New Roman"/>
          <w:sz w:val="24"/>
          <w:szCs w:val="24"/>
        </w:rPr>
      </w:pPr>
    </w:p>
    <w:p w:rsidR="00E16AE4" w:rsidRPr="008F7071" w:rsidRDefault="00E16AE4" w:rsidP="00682559">
      <w:pPr>
        <w:rPr>
          <w:rFonts w:ascii="Times New Roman" w:hAnsi="Times New Roman"/>
          <w:sz w:val="24"/>
          <w:szCs w:val="24"/>
        </w:rPr>
      </w:pPr>
    </w:p>
    <w:p w:rsidR="00E16AE4" w:rsidRPr="00FE323E" w:rsidRDefault="00EF54E6" w:rsidP="006825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Krav til </w:t>
      </w:r>
      <w:r w:rsidR="00856E94">
        <w:rPr>
          <w:rFonts w:ascii="Times New Roman" w:hAnsi="Times New Roman"/>
          <w:b/>
          <w:sz w:val="24"/>
          <w:szCs w:val="24"/>
        </w:rPr>
        <w:t>tilgangsnivåer</w:t>
      </w:r>
    </w:p>
    <w:p w:rsidR="00E16AE4" w:rsidRDefault="00B63776" w:rsidP="00682559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63776">
        <w:rPr>
          <w:rFonts w:ascii="Times New Roman" w:hAnsi="Times New Roman"/>
          <w:sz w:val="24"/>
          <w:szCs w:val="24"/>
        </w:rPr>
        <w:t xml:space="preserve">Tilgang til utlånsmodulen styres av </w:t>
      </w:r>
      <w:r w:rsidR="009D578A">
        <w:rPr>
          <w:rFonts w:ascii="Times New Roman" w:hAnsi="Times New Roman"/>
          <w:sz w:val="24"/>
          <w:szCs w:val="24"/>
        </w:rPr>
        <w:t xml:space="preserve">lokal </w:t>
      </w:r>
      <w:r w:rsidRPr="00B63776">
        <w:rPr>
          <w:rFonts w:ascii="Times New Roman" w:hAnsi="Times New Roman"/>
          <w:sz w:val="24"/>
          <w:szCs w:val="24"/>
        </w:rPr>
        <w:t>ansvarlig rollefordeler</w:t>
      </w:r>
      <w:r w:rsidR="009D578A">
        <w:rPr>
          <w:rFonts w:ascii="Times New Roman" w:hAnsi="Times New Roman"/>
          <w:sz w:val="24"/>
          <w:szCs w:val="24"/>
        </w:rPr>
        <w:t xml:space="preserve"> ved enheten</w:t>
      </w:r>
      <w:r w:rsidRPr="00B63776">
        <w:rPr>
          <w:rFonts w:ascii="Times New Roman" w:hAnsi="Times New Roman"/>
          <w:sz w:val="24"/>
          <w:szCs w:val="24"/>
        </w:rPr>
        <w:t>.</w:t>
      </w:r>
      <w:r w:rsidR="00E16AE4" w:rsidRPr="00B63776">
        <w:rPr>
          <w:rFonts w:ascii="Times New Roman" w:hAnsi="Times New Roman"/>
          <w:sz w:val="24"/>
          <w:szCs w:val="24"/>
        </w:rPr>
        <w:t xml:space="preserve"> </w:t>
      </w:r>
    </w:p>
    <w:p w:rsidR="00B63776" w:rsidRDefault="00B63776" w:rsidP="00B63776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Lånemodulen skal ha følgende tilgangsnivåer:</w:t>
      </w:r>
    </w:p>
    <w:p w:rsidR="00B63776" w:rsidRDefault="00B63776" w:rsidP="00B63776">
      <w:pPr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Bruk</w:t>
      </w:r>
      <w:r w:rsidR="0070059B">
        <w:rPr>
          <w:rFonts w:ascii="Times New Roman" w:hAnsi="Times New Roman"/>
          <w:sz w:val="24"/>
          <w:szCs w:val="24"/>
        </w:rPr>
        <w:t xml:space="preserve"> (skriv)</w:t>
      </w:r>
    </w:p>
    <w:p w:rsidR="00E16AE4" w:rsidRDefault="00B63776" w:rsidP="00B63776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B63776">
        <w:rPr>
          <w:rFonts w:ascii="Times New Roman" w:hAnsi="Times New Roman"/>
          <w:sz w:val="24"/>
          <w:szCs w:val="24"/>
        </w:rPr>
        <w:t xml:space="preserve">Lesetilgang (innsyn, men ikke endringer) </w:t>
      </w:r>
    </w:p>
    <w:p w:rsidR="00AF08E3" w:rsidRDefault="00815CB1" w:rsidP="00AF08E3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Tilgangsstyring</w:t>
      </w:r>
      <w:r w:rsidR="00AF08E3">
        <w:rPr>
          <w:rFonts w:ascii="Times New Roman" w:hAnsi="Times New Roman"/>
          <w:sz w:val="24"/>
          <w:szCs w:val="24"/>
        </w:rPr>
        <w:t xml:space="preserve"> i</w:t>
      </w:r>
      <w:r w:rsidR="00AF08E3" w:rsidRPr="00B63776">
        <w:rPr>
          <w:rFonts w:ascii="Times New Roman" w:hAnsi="Times New Roman"/>
          <w:sz w:val="24"/>
          <w:szCs w:val="24"/>
        </w:rPr>
        <w:t xml:space="preserve"> utlånsmodulen </w:t>
      </w:r>
      <w:r w:rsidR="00AF08E3">
        <w:rPr>
          <w:rFonts w:ascii="Times New Roman" w:hAnsi="Times New Roman"/>
          <w:sz w:val="24"/>
          <w:szCs w:val="24"/>
        </w:rPr>
        <w:t xml:space="preserve">følger </w:t>
      </w:r>
      <w:r w:rsidR="009D578A">
        <w:rPr>
          <w:rFonts w:ascii="Times New Roman" w:hAnsi="Times New Roman"/>
          <w:sz w:val="24"/>
          <w:szCs w:val="24"/>
        </w:rPr>
        <w:t>praksis og retningslinjer</w:t>
      </w:r>
      <w:r w:rsidR="00AF08E3">
        <w:rPr>
          <w:rFonts w:ascii="Times New Roman" w:hAnsi="Times New Roman"/>
          <w:sz w:val="24"/>
          <w:szCs w:val="24"/>
        </w:rPr>
        <w:t xml:space="preserve"> </w:t>
      </w:r>
      <w:r w:rsidR="00A5350F">
        <w:rPr>
          <w:rFonts w:ascii="Times New Roman" w:hAnsi="Times New Roman"/>
          <w:sz w:val="24"/>
          <w:szCs w:val="24"/>
        </w:rPr>
        <w:t>for</w:t>
      </w:r>
      <w:r w:rsidR="00AF08E3">
        <w:rPr>
          <w:rFonts w:ascii="Times New Roman" w:hAnsi="Times New Roman"/>
          <w:sz w:val="24"/>
          <w:szCs w:val="24"/>
        </w:rPr>
        <w:t xml:space="preserve"> magasinmodulen (førebels utkast ti</w:t>
      </w:r>
      <w:r>
        <w:rPr>
          <w:rFonts w:ascii="Times New Roman" w:hAnsi="Times New Roman"/>
          <w:sz w:val="24"/>
          <w:szCs w:val="24"/>
        </w:rPr>
        <w:t>l</w:t>
      </w:r>
      <w:r w:rsidR="00AF08E3">
        <w:rPr>
          <w:rFonts w:ascii="Times New Roman" w:hAnsi="Times New Roman"/>
          <w:sz w:val="24"/>
          <w:szCs w:val="24"/>
        </w:rPr>
        <w:t xml:space="preserve"> formulering, presiseringer mottas med takk…)</w:t>
      </w:r>
      <w:r w:rsidR="00AF08E3" w:rsidRPr="00B63776">
        <w:rPr>
          <w:rFonts w:ascii="Times New Roman" w:hAnsi="Times New Roman"/>
          <w:sz w:val="24"/>
          <w:szCs w:val="24"/>
        </w:rPr>
        <w:t xml:space="preserve"> </w:t>
      </w:r>
    </w:p>
    <w:p w:rsidR="00B63776" w:rsidRPr="00B63776" w:rsidRDefault="00B63776" w:rsidP="00B63776">
      <w:pPr>
        <w:rPr>
          <w:rFonts w:ascii="Times New Roman" w:hAnsi="Times New Roman"/>
          <w:sz w:val="24"/>
          <w:szCs w:val="24"/>
        </w:rPr>
      </w:pPr>
    </w:p>
    <w:p w:rsidR="00E16AE4" w:rsidRPr="00B63776" w:rsidRDefault="00B63776" w:rsidP="00B63776">
      <w:pPr>
        <w:rPr>
          <w:rFonts w:ascii="Times New Roman" w:hAnsi="Times New Roman"/>
          <w:b/>
          <w:sz w:val="24"/>
          <w:szCs w:val="24"/>
        </w:rPr>
      </w:pPr>
      <w:r w:rsidRPr="004B3C69">
        <w:rPr>
          <w:rFonts w:ascii="Times New Roman" w:hAnsi="Times New Roman"/>
          <w:b/>
          <w:sz w:val="24"/>
          <w:szCs w:val="24"/>
        </w:rPr>
        <w:t>Generelle krav til Lånemodulen</w:t>
      </w:r>
    </w:p>
    <w:p w:rsidR="00E16AE4" w:rsidRDefault="00E16AE4" w:rsidP="00FE323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utlånshistorikk skal lagres.</w:t>
      </w:r>
    </w:p>
    <w:p w:rsidR="00EC0377" w:rsidRDefault="00EC0377" w:rsidP="00FE323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C0377">
        <w:rPr>
          <w:rFonts w:ascii="Times New Roman" w:hAnsi="Times New Roman"/>
          <w:sz w:val="24"/>
          <w:szCs w:val="24"/>
        </w:rPr>
        <w:t>et må være mulig se sammenhengen mellom hendelsene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E4A">
        <w:rPr>
          <w:rFonts w:ascii="Georgia" w:eastAsia="Calibri" w:hAnsi="Georgia"/>
        </w:rPr>
        <w:t>forespørsel -&gt; utlån -&gt; tilbakelevert</w:t>
      </w:r>
    </w:p>
    <w:p w:rsidR="009A6208" w:rsidRDefault="009A6208" w:rsidP="009A620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F7071">
        <w:rPr>
          <w:rFonts w:ascii="Times New Roman" w:hAnsi="Times New Roman"/>
          <w:sz w:val="24"/>
          <w:szCs w:val="24"/>
        </w:rPr>
        <w:t xml:space="preserve">Det skal være mulig å redigere utlånshendelsen til hele </w:t>
      </w:r>
      <w:r>
        <w:rPr>
          <w:rFonts w:ascii="Times New Roman" w:hAnsi="Times New Roman"/>
          <w:sz w:val="24"/>
          <w:szCs w:val="24"/>
        </w:rPr>
        <w:t>ut</w:t>
      </w:r>
      <w:r w:rsidRPr="008F7071">
        <w:rPr>
          <w:rFonts w:ascii="Times New Roman" w:hAnsi="Times New Roman"/>
          <w:sz w:val="24"/>
          <w:szCs w:val="24"/>
        </w:rPr>
        <w:t>lånet er returnert</w:t>
      </w:r>
    </w:p>
    <w:p w:rsidR="0081104E" w:rsidRPr="0081104E" w:rsidRDefault="0081104E" w:rsidP="0081104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1104E">
        <w:rPr>
          <w:rFonts w:ascii="Times New Roman" w:hAnsi="Times New Roman"/>
          <w:sz w:val="24"/>
          <w:szCs w:val="24"/>
        </w:rPr>
        <w:t xml:space="preserve">Forslag til mulig forenkling av tilstandsvurdering: </w:t>
      </w:r>
    </w:p>
    <w:p w:rsidR="0081104E" w:rsidRPr="0081104E" w:rsidRDefault="0081104E" w:rsidP="0081104E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81104E">
        <w:rPr>
          <w:rFonts w:ascii="Times New Roman" w:hAnsi="Times New Roman"/>
          <w:sz w:val="24"/>
          <w:szCs w:val="24"/>
        </w:rPr>
        <w:t>Avkrysning av tilstandsvurdering – mulighet for å velge «ingen endring/kopi av forrige hendelse»</w:t>
      </w:r>
    </w:p>
    <w:p w:rsidR="0081104E" w:rsidRPr="0081104E" w:rsidRDefault="0081104E" w:rsidP="0081104E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81104E">
        <w:rPr>
          <w:rFonts w:ascii="Times New Roman" w:hAnsi="Times New Roman"/>
          <w:sz w:val="24"/>
          <w:szCs w:val="24"/>
        </w:rPr>
        <w:t>Retur av objekter kan registreres med samme tilstand som utlånt tilstand. Forenklet vurdering?</w:t>
      </w:r>
    </w:p>
    <w:p w:rsidR="0081104E" w:rsidRPr="0081104E" w:rsidRDefault="0081104E" w:rsidP="0081104E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81104E">
        <w:rPr>
          <w:rFonts w:ascii="Times New Roman" w:hAnsi="Times New Roman"/>
          <w:sz w:val="24"/>
          <w:szCs w:val="24"/>
        </w:rPr>
        <w:t xml:space="preserve">NHM har digitale utlån, dvs. utlån av foto og annet som ikke er objekter. Det må diskuteres med koordineringsgruppene om dette skal registreres som utlån i </w:t>
      </w:r>
      <w:proofErr w:type="spellStart"/>
      <w:r w:rsidRPr="0081104E">
        <w:rPr>
          <w:rFonts w:ascii="Times New Roman" w:hAnsi="Times New Roman"/>
          <w:sz w:val="24"/>
          <w:szCs w:val="24"/>
        </w:rPr>
        <w:t>MUSITbasen</w:t>
      </w:r>
      <w:proofErr w:type="spellEnd"/>
      <w:r w:rsidRPr="0081104E">
        <w:rPr>
          <w:rFonts w:ascii="Times New Roman" w:hAnsi="Times New Roman"/>
          <w:sz w:val="24"/>
          <w:szCs w:val="24"/>
        </w:rPr>
        <w:t>.</w:t>
      </w:r>
    </w:p>
    <w:p w:rsidR="0081104E" w:rsidRPr="0081104E" w:rsidRDefault="0081104E" w:rsidP="0081104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1104E">
        <w:rPr>
          <w:rFonts w:ascii="Times New Roman" w:hAnsi="Times New Roman"/>
          <w:sz w:val="24"/>
          <w:szCs w:val="24"/>
        </w:rPr>
        <w:t>Det må være mulig å ta ut oversikter over alle utlån i et gitt tidsrom, f.eks. siste år.</w:t>
      </w:r>
    </w:p>
    <w:p w:rsidR="00E16AE4" w:rsidRDefault="00E16AE4" w:rsidP="00FE323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Integrasjon med eksisterende system.</w:t>
      </w:r>
    </w:p>
    <w:p w:rsidR="00E16AE4" w:rsidRDefault="00E16AE4" w:rsidP="00FE323E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Magasinmodulens visning av objektets plassering</w:t>
      </w:r>
    </w:p>
    <w:p w:rsidR="00AF08E3" w:rsidRPr="00AF08E3" w:rsidRDefault="00AF08E3" w:rsidP="00AF08E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Magasinmodulens utlånshendelse «objekter flyttet til låner»</w:t>
      </w:r>
    </w:p>
    <w:p w:rsidR="00E16AE4" w:rsidRDefault="00E16AE4" w:rsidP="00FE323E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Konserveringsmodulens tilstandsvurdering</w:t>
      </w:r>
    </w:p>
    <w:p w:rsidR="00AF08E3" w:rsidRPr="00AF08E3" w:rsidRDefault="00AF08E3" w:rsidP="00AF08E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F08E3">
        <w:rPr>
          <w:rFonts w:ascii="Times New Roman" w:hAnsi="Times New Roman"/>
          <w:sz w:val="24"/>
          <w:szCs w:val="24"/>
        </w:rPr>
        <w:t>Statusfelt «forespurt utlånt», og «</w:t>
      </w:r>
      <w:r>
        <w:rPr>
          <w:rFonts w:ascii="Times New Roman" w:hAnsi="Times New Roman"/>
          <w:sz w:val="24"/>
          <w:szCs w:val="24"/>
        </w:rPr>
        <w:t>u</w:t>
      </w:r>
      <w:r w:rsidRPr="00AF08E3">
        <w:rPr>
          <w:rFonts w:ascii="Times New Roman" w:hAnsi="Times New Roman"/>
          <w:sz w:val="24"/>
          <w:szCs w:val="24"/>
        </w:rPr>
        <w:t xml:space="preserve">tlånt» </w:t>
      </w:r>
      <w:r>
        <w:rPr>
          <w:rFonts w:ascii="Times New Roman" w:hAnsi="Times New Roman"/>
          <w:sz w:val="24"/>
          <w:szCs w:val="24"/>
        </w:rPr>
        <w:t xml:space="preserve">må være synlig i </w:t>
      </w:r>
      <w:proofErr w:type="spellStart"/>
      <w:r>
        <w:rPr>
          <w:rFonts w:ascii="Times New Roman" w:hAnsi="Times New Roman"/>
          <w:sz w:val="24"/>
          <w:szCs w:val="24"/>
        </w:rPr>
        <w:t>Objektbasen</w:t>
      </w:r>
      <w:proofErr w:type="spellEnd"/>
    </w:p>
    <w:p w:rsidR="00E16AE4" w:rsidRDefault="00E16AE4" w:rsidP="004B3C69">
      <w:pPr>
        <w:rPr>
          <w:rFonts w:ascii="Times New Roman" w:hAnsi="Times New Roman"/>
          <w:sz w:val="24"/>
          <w:szCs w:val="24"/>
        </w:rPr>
      </w:pPr>
    </w:p>
    <w:p w:rsidR="00E16AE4" w:rsidRDefault="00E16AE4" w:rsidP="004B3C69">
      <w:pPr>
        <w:rPr>
          <w:rFonts w:ascii="Times New Roman" w:hAnsi="Times New Roman"/>
          <w:sz w:val="24"/>
          <w:szCs w:val="24"/>
        </w:rPr>
      </w:pPr>
    </w:p>
    <w:p w:rsidR="00564C8B" w:rsidRPr="00564C8B" w:rsidRDefault="00564C8B" w:rsidP="00564C8B">
      <w:pPr>
        <w:rPr>
          <w:rFonts w:ascii="Times New Roman" w:hAnsi="Times New Roman"/>
          <w:sz w:val="32"/>
          <w:szCs w:val="32"/>
          <w:lang w:val="nn-NO"/>
        </w:rPr>
      </w:pPr>
      <w:r>
        <w:rPr>
          <w:rFonts w:ascii="Times New Roman" w:hAnsi="Times New Roman"/>
          <w:sz w:val="32"/>
          <w:szCs w:val="32"/>
          <w:lang w:val="nn-NO"/>
        </w:rPr>
        <w:t>INN</w:t>
      </w:r>
      <w:r w:rsidRPr="00564C8B">
        <w:rPr>
          <w:rFonts w:ascii="Times New Roman" w:hAnsi="Times New Roman"/>
          <w:sz w:val="32"/>
          <w:szCs w:val="32"/>
          <w:lang w:val="nn-NO"/>
        </w:rPr>
        <w:t>LÅN.</w:t>
      </w:r>
    </w:p>
    <w:p w:rsidR="00E16AE4" w:rsidRDefault="00E16AE4" w:rsidP="004B3C69">
      <w:pPr>
        <w:rPr>
          <w:rFonts w:ascii="Times New Roman" w:hAnsi="Times New Roman"/>
          <w:sz w:val="24"/>
          <w:szCs w:val="24"/>
        </w:rPr>
      </w:pPr>
    </w:p>
    <w:p w:rsidR="00E16AE4" w:rsidRPr="00322EE3" w:rsidRDefault="00564C8B" w:rsidP="00BD00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er ingen </w:t>
      </w:r>
      <w:r w:rsidR="00856E94">
        <w:rPr>
          <w:rFonts w:ascii="Times New Roman" w:hAnsi="Times New Roman"/>
          <w:sz w:val="24"/>
          <w:szCs w:val="24"/>
        </w:rPr>
        <w:t>registrerings</w:t>
      </w:r>
      <w:r>
        <w:rPr>
          <w:rFonts w:ascii="Times New Roman" w:hAnsi="Times New Roman"/>
          <w:sz w:val="24"/>
          <w:szCs w:val="24"/>
        </w:rPr>
        <w:t xml:space="preserve">krav til </w:t>
      </w:r>
      <w:r w:rsidR="00856E94">
        <w:rPr>
          <w:rFonts w:ascii="Times New Roman" w:hAnsi="Times New Roman"/>
          <w:sz w:val="24"/>
          <w:szCs w:val="24"/>
        </w:rPr>
        <w:t xml:space="preserve">enkeltobjekt i </w:t>
      </w:r>
      <w:proofErr w:type="spellStart"/>
      <w:r w:rsidR="00856E94">
        <w:rPr>
          <w:rFonts w:ascii="Times New Roman" w:hAnsi="Times New Roman"/>
          <w:sz w:val="24"/>
          <w:szCs w:val="24"/>
        </w:rPr>
        <w:t>Objektbasen</w:t>
      </w:r>
      <w:proofErr w:type="spellEnd"/>
      <w:r w:rsidR="00856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innlånshendelsen</w:t>
      </w:r>
    </w:p>
    <w:p w:rsidR="00E16AE4" w:rsidRPr="00322EE3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BD00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Opprettelse</w:t>
      </w:r>
    </w:p>
    <w:p w:rsidR="00E16AE4" w:rsidRPr="008F7071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BD00D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F7071">
        <w:rPr>
          <w:rFonts w:ascii="Times New Roman" w:hAnsi="Times New Roman"/>
          <w:sz w:val="24"/>
          <w:szCs w:val="24"/>
        </w:rPr>
        <w:t xml:space="preserve">Det skal være mulig å </w:t>
      </w:r>
      <w:r>
        <w:rPr>
          <w:rFonts w:ascii="Times New Roman" w:hAnsi="Times New Roman"/>
          <w:sz w:val="24"/>
          <w:szCs w:val="24"/>
        </w:rPr>
        <w:t>opprette nytt innlån.</w:t>
      </w:r>
    </w:p>
    <w:p w:rsidR="00E16AE4" w:rsidRDefault="00E16AE4" w:rsidP="00BD00D2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Opprettes direkte</w:t>
      </w:r>
      <w:r w:rsidR="00856E94">
        <w:rPr>
          <w:rFonts w:ascii="Times New Roman" w:hAnsi="Times New Roman"/>
          <w:sz w:val="24"/>
          <w:szCs w:val="24"/>
        </w:rPr>
        <w:t xml:space="preserve"> når innlånte objekter er mottatt</w:t>
      </w:r>
    </w:p>
    <w:p w:rsidR="00E16AE4" w:rsidRDefault="00E16AE4" w:rsidP="00BD00D2">
      <w:pPr>
        <w:rPr>
          <w:rFonts w:ascii="Times New Roman" w:hAnsi="Times New Roman"/>
          <w:sz w:val="24"/>
          <w:szCs w:val="24"/>
        </w:rPr>
      </w:pPr>
    </w:p>
    <w:p w:rsidR="00856E94" w:rsidRDefault="00856E94" w:rsidP="00856E9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registrere følgende informasjon om låner</w:t>
      </w:r>
    </w:p>
    <w:p w:rsidR="00856E94" w:rsidRDefault="00856E94" w:rsidP="00856E94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Vitenskapelig ansvarlig </w:t>
      </w:r>
    </w:p>
    <w:p w:rsidR="00856E94" w:rsidRDefault="0065590F" w:rsidP="00856E94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</w:t>
      </w:r>
      <w:r w:rsidR="00856E94">
        <w:rPr>
          <w:rFonts w:ascii="Times New Roman" w:hAnsi="Times New Roman"/>
          <w:sz w:val="24"/>
          <w:szCs w:val="24"/>
        </w:rPr>
        <w:t>lånt til</w:t>
      </w:r>
    </w:p>
    <w:p w:rsidR="00E16AE4" w:rsidRDefault="00E16AE4" w:rsidP="00E4208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et fritekstfelt for tilstandsvurdering</w:t>
      </w:r>
    </w:p>
    <w:p w:rsidR="00E16AE4" w:rsidRDefault="00E16AE4" w:rsidP="00D0181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et fritekstfelt for innlånets formål</w:t>
      </w:r>
    </w:p>
    <w:p w:rsidR="00E16AE4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en avkryssingsboks for ”mottakskvittering sendt”</w:t>
      </w:r>
    </w:p>
    <w:p w:rsidR="00E16AE4" w:rsidRPr="00090BC8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>et felt for registreringsdato av innlånshendelse</w:t>
      </w:r>
    </w:p>
    <w:p w:rsidR="00E16AE4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>et felt for saksnummer</w:t>
      </w:r>
    </w:p>
    <w:p w:rsidR="00E16AE4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 xml:space="preserve">et felt for </w:t>
      </w:r>
      <w:proofErr w:type="spellStart"/>
      <w:r>
        <w:rPr>
          <w:rFonts w:ascii="Times New Roman" w:hAnsi="Times New Roman"/>
          <w:sz w:val="24"/>
          <w:szCs w:val="24"/>
        </w:rPr>
        <w:t>autogenerert</w:t>
      </w:r>
      <w:proofErr w:type="spellEnd"/>
      <w:r>
        <w:rPr>
          <w:rFonts w:ascii="Times New Roman" w:hAnsi="Times New Roman"/>
          <w:sz w:val="24"/>
          <w:szCs w:val="24"/>
        </w:rPr>
        <w:t xml:space="preserve"> HID</w:t>
      </w:r>
    </w:p>
    <w:p w:rsidR="00E16AE4" w:rsidRPr="00090BC8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 xml:space="preserve">2 separate </w:t>
      </w:r>
      <w:r w:rsidRPr="00090BC8">
        <w:rPr>
          <w:rFonts w:ascii="Times New Roman" w:hAnsi="Times New Roman"/>
          <w:sz w:val="24"/>
          <w:szCs w:val="24"/>
        </w:rPr>
        <w:t xml:space="preserve">datofelt med </w:t>
      </w:r>
      <w:r>
        <w:rPr>
          <w:rFonts w:ascii="Times New Roman" w:hAnsi="Times New Roman"/>
          <w:sz w:val="24"/>
          <w:szCs w:val="24"/>
        </w:rPr>
        <w:t>innlånets varighet (utlånsdato/forfallsdato)</w:t>
      </w:r>
    </w:p>
    <w:p w:rsidR="00E16AE4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generere rapport fra utvalgte felt i lånemodulen</w:t>
      </w:r>
    </w:p>
    <w:p w:rsidR="00E16AE4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laste opp </w:t>
      </w:r>
      <w:proofErr w:type="spellStart"/>
      <w:r w:rsidR="00815CB1">
        <w:rPr>
          <w:rFonts w:ascii="Times New Roman" w:hAnsi="Times New Roman"/>
          <w:sz w:val="24"/>
          <w:szCs w:val="24"/>
        </w:rPr>
        <w:t>pdf</w:t>
      </w:r>
      <w:proofErr w:type="spellEnd"/>
      <w:r w:rsidR="00815CB1">
        <w:rPr>
          <w:rFonts w:ascii="Times New Roman" w:hAnsi="Times New Roman"/>
          <w:sz w:val="24"/>
          <w:szCs w:val="24"/>
        </w:rPr>
        <w:t>-filer</w:t>
      </w:r>
      <w:r>
        <w:rPr>
          <w:rFonts w:ascii="Times New Roman" w:hAnsi="Times New Roman"/>
          <w:sz w:val="24"/>
          <w:szCs w:val="24"/>
        </w:rPr>
        <w:t xml:space="preserve"> i lånemodulen</w:t>
      </w:r>
    </w:p>
    <w:p w:rsidR="0081104E" w:rsidRDefault="0081104E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</w:t>
      </w:r>
      <w:r w:rsidRPr="0081104E">
        <w:rPr>
          <w:rFonts w:ascii="Times New Roman" w:hAnsi="Times New Roman"/>
          <w:sz w:val="24"/>
          <w:szCs w:val="24"/>
        </w:rPr>
        <w:t xml:space="preserve">ta bilde av objektene ved mottak, </w:t>
      </w:r>
      <w:r>
        <w:rPr>
          <w:rFonts w:ascii="Times New Roman" w:hAnsi="Times New Roman"/>
          <w:sz w:val="24"/>
          <w:szCs w:val="24"/>
        </w:rPr>
        <w:t>og registrere dette på innlånet</w:t>
      </w:r>
      <w:bookmarkStart w:id="0" w:name="_GoBack"/>
      <w:bookmarkEnd w:id="0"/>
    </w:p>
    <w:p w:rsidR="00E16AE4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815CB1" w:rsidP="00BD00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Utl</w:t>
      </w:r>
      <w:r w:rsidR="00E16AE4" w:rsidRPr="00090BC8">
        <w:rPr>
          <w:rFonts w:ascii="Times New Roman" w:hAnsi="Times New Roman"/>
          <w:b/>
          <w:sz w:val="24"/>
          <w:szCs w:val="24"/>
        </w:rPr>
        <w:t>åner</w:t>
      </w:r>
    </w:p>
    <w:p w:rsidR="00E16AE4" w:rsidRPr="00016697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velge fra etablere institusjonsvise lister over </w:t>
      </w:r>
      <w:r w:rsidR="009D578A"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 xml:space="preserve">lånssteder </w:t>
      </w:r>
    </w:p>
    <w:p w:rsidR="00E16AE4" w:rsidRDefault="00E16AE4" w:rsidP="00BD00D2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legge til nytt </w:t>
      </w:r>
      <w:r w:rsidR="009D578A"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>lånssted</w:t>
      </w:r>
    </w:p>
    <w:p w:rsidR="00E16AE4" w:rsidRDefault="00E16AE4" w:rsidP="00BD00D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velge </w:t>
      </w:r>
      <w:r w:rsidR="009D578A"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>lånssteder fra «ekstern database» (Natur)</w:t>
      </w:r>
    </w:p>
    <w:p w:rsidR="00856E94" w:rsidRDefault="00856E94" w:rsidP="00856E9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registrere følgende informasjon om utlåner</w:t>
      </w:r>
    </w:p>
    <w:p w:rsidR="00856E94" w:rsidRDefault="00856E94" w:rsidP="00856E94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Vitenskapelig ansvarlig </w:t>
      </w:r>
    </w:p>
    <w:p w:rsidR="00856E94" w:rsidRDefault="0065590F" w:rsidP="00856E94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Innlånt fra</w:t>
      </w:r>
    </w:p>
    <w:p w:rsidR="00E16AE4" w:rsidRPr="008F7071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BD00D2">
      <w:pPr>
        <w:rPr>
          <w:rFonts w:ascii="Times New Roman" w:hAnsi="Times New Roman"/>
          <w:b/>
          <w:sz w:val="24"/>
          <w:szCs w:val="24"/>
        </w:rPr>
      </w:pPr>
      <w:r w:rsidRPr="002E76FB">
        <w:rPr>
          <w:rFonts w:ascii="Times New Roman" w:hAnsi="Times New Roman"/>
          <w:b/>
          <w:sz w:val="24"/>
          <w:szCs w:val="24"/>
        </w:rPr>
        <w:lastRenderedPageBreak/>
        <w:t>Varighet</w:t>
      </w:r>
    </w:p>
    <w:p w:rsidR="00E16AE4" w:rsidRDefault="00E16AE4" w:rsidP="00BD00D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fornye inn</w:t>
      </w:r>
      <w:r w:rsidRPr="00BF0858">
        <w:rPr>
          <w:rFonts w:ascii="Times New Roman" w:hAnsi="Times New Roman"/>
          <w:sz w:val="24"/>
          <w:szCs w:val="24"/>
        </w:rPr>
        <w:t>lån</w:t>
      </w:r>
    </w:p>
    <w:p w:rsidR="00AD6162" w:rsidRDefault="00AD6162" w:rsidP="00AD6162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fornying av hele innlånet utføres ved å oppdatere ny forfallsdato</w:t>
      </w:r>
    </w:p>
    <w:p w:rsidR="00AD6162" w:rsidRPr="00AD6162" w:rsidRDefault="00AD6162" w:rsidP="00AD6162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fornying av deler av innlånet genererer en ny innlånshendelse med utgangspunkt i opprinnelig hendelse</w:t>
      </w:r>
    </w:p>
    <w:p w:rsidR="00E16AE4" w:rsidRDefault="00E16AE4" w:rsidP="00BD00D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Rød markering i forfallsdato blir automatisk aktivert når innlånstiden er gått ut</w:t>
      </w:r>
    </w:p>
    <w:p w:rsidR="009A6208" w:rsidRDefault="009A6208" w:rsidP="009A6208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E-postvarsel til lokalt definert ansvarlig/gruppe blir automatisk aktivert når innlånstiden er gått ut</w:t>
      </w:r>
    </w:p>
    <w:p w:rsidR="009A6208" w:rsidRDefault="009A6208" w:rsidP="009A6208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Avkryssingsfelt for «ønsker varsling»</w:t>
      </w:r>
    </w:p>
    <w:p w:rsidR="009A6208" w:rsidRPr="00D9664D" w:rsidRDefault="009A6208" w:rsidP="009A6208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Adressefelt for «melding til»</w:t>
      </w:r>
    </w:p>
    <w:p w:rsidR="00E16AE4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BD00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Retur</w:t>
      </w:r>
    </w:p>
    <w:p w:rsidR="00E16AE4" w:rsidRDefault="00E16AE4" w:rsidP="00BD00D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et fritekstfelt for tilstandsvurdering</w:t>
      </w:r>
    </w:p>
    <w:p w:rsidR="00E16AE4" w:rsidRDefault="00E16AE4" w:rsidP="00E4208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et datofelt for returnert</w:t>
      </w:r>
    </w:p>
    <w:p w:rsidR="00E16AE4" w:rsidRDefault="00E16AE4" w:rsidP="00E4208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en avkryssingsboks for ”returkvittering mottat</w:t>
      </w:r>
      <w:r w:rsidR="00322EE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”</w:t>
      </w:r>
    </w:p>
    <w:p w:rsidR="00E16AE4" w:rsidRPr="008F7071" w:rsidRDefault="00E16AE4" w:rsidP="00BD00D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F707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et skal være mulig å redigere inn</w:t>
      </w:r>
      <w:r w:rsidRPr="008F7071">
        <w:rPr>
          <w:rFonts w:ascii="Times New Roman" w:hAnsi="Times New Roman"/>
          <w:sz w:val="24"/>
          <w:szCs w:val="24"/>
        </w:rPr>
        <w:t xml:space="preserve">lånshendelsen til hele </w:t>
      </w:r>
      <w:r>
        <w:rPr>
          <w:rFonts w:ascii="Times New Roman" w:hAnsi="Times New Roman"/>
          <w:sz w:val="24"/>
          <w:szCs w:val="24"/>
        </w:rPr>
        <w:t>inn</w:t>
      </w:r>
      <w:r w:rsidRPr="008F7071">
        <w:rPr>
          <w:rFonts w:ascii="Times New Roman" w:hAnsi="Times New Roman"/>
          <w:sz w:val="24"/>
          <w:szCs w:val="24"/>
        </w:rPr>
        <w:t>lånet er returnert</w:t>
      </w:r>
      <w:r w:rsidR="00AD6162">
        <w:rPr>
          <w:rFonts w:ascii="Times New Roman" w:hAnsi="Times New Roman"/>
          <w:sz w:val="24"/>
          <w:szCs w:val="24"/>
        </w:rPr>
        <w:t xml:space="preserve"> fram til avkryssingsboks for ”returkvittering mottatt” er markert</w:t>
      </w:r>
      <w:r>
        <w:rPr>
          <w:rFonts w:ascii="Times New Roman" w:hAnsi="Times New Roman"/>
          <w:sz w:val="24"/>
          <w:szCs w:val="24"/>
        </w:rPr>
        <w:t>.</w:t>
      </w:r>
    </w:p>
    <w:p w:rsidR="00E16AE4" w:rsidRPr="008F7071" w:rsidRDefault="00E16AE4" w:rsidP="00BD00D2">
      <w:pPr>
        <w:rPr>
          <w:rFonts w:ascii="Times New Roman" w:hAnsi="Times New Roman"/>
          <w:sz w:val="24"/>
          <w:szCs w:val="24"/>
        </w:rPr>
      </w:pPr>
    </w:p>
    <w:p w:rsidR="00AD6162" w:rsidRPr="00FE323E" w:rsidRDefault="00AD6162" w:rsidP="00AD61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Krav til tilgangsnivåer</w:t>
      </w:r>
    </w:p>
    <w:p w:rsidR="00AD6162" w:rsidRDefault="00AD6162" w:rsidP="00AD6162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63776">
        <w:rPr>
          <w:rFonts w:ascii="Times New Roman" w:hAnsi="Times New Roman"/>
          <w:sz w:val="24"/>
          <w:szCs w:val="24"/>
        </w:rPr>
        <w:t xml:space="preserve">Tilgang til utlånsmodulen styres av </w:t>
      </w:r>
      <w:r>
        <w:rPr>
          <w:rFonts w:ascii="Times New Roman" w:hAnsi="Times New Roman"/>
          <w:sz w:val="24"/>
          <w:szCs w:val="24"/>
        </w:rPr>
        <w:t xml:space="preserve">lokal </w:t>
      </w:r>
      <w:r w:rsidRPr="00B63776">
        <w:rPr>
          <w:rFonts w:ascii="Times New Roman" w:hAnsi="Times New Roman"/>
          <w:sz w:val="24"/>
          <w:szCs w:val="24"/>
        </w:rPr>
        <w:t>ansvarlig rollefordeler</w:t>
      </w:r>
      <w:r>
        <w:rPr>
          <w:rFonts w:ascii="Times New Roman" w:hAnsi="Times New Roman"/>
          <w:sz w:val="24"/>
          <w:szCs w:val="24"/>
        </w:rPr>
        <w:t xml:space="preserve"> ved enheten</w:t>
      </w:r>
      <w:r w:rsidRPr="00B63776">
        <w:rPr>
          <w:rFonts w:ascii="Times New Roman" w:hAnsi="Times New Roman"/>
          <w:sz w:val="24"/>
          <w:szCs w:val="24"/>
        </w:rPr>
        <w:t xml:space="preserve">. </w:t>
      </w:r>
    </w:p>
    <w:p w:rsidR="00AD6162" w:rsidRDefault="00AD6162" w:rsidP="00AD6162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Lånemodulen skal ha følgende tilgangsnivåer:</w:t>
      </w:r>
    </w:p>
    <w:p w:rsidR="00AD6162" w:rsidRDefault="00AD6162" w:rsidP="00AD6162">
      <w:pPr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Bruk</w:t>
      </w:r>
    </w:p>
    <w:p w:rsidR="00E16AE4" w:rsidRPr="00AD6162" w:rsidRDefault="00AD6162" w:rsidP="00AD6162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B63776">
        <w:rPr>
          <w:rFonts w:ascii="Times New Roman" w:hAnsi="Times New Roman"/>
          <w:sz w:val="24"/>
          <w:szCs w:val="24"/>
        </w:rPr>
        <w:t xml:space="preserve">Lesetilgang (innsyn, men ikke endringer) </w:t>
      </w:r>
    </w:p>
    <w:p w:rsidR="00E16AE4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BD00D2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Integrasjon med eksisterende system.</w:t>
      </w:r>
    </w:p>
    <w:p w:rsidR="00E16AE4" w:rsidRDefault="00E16AE4" w:rsidP="00BD00D2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Arkivmodulen</w:t>
      </w:r>
    </w:p>
    <w:p w:rsidR="00E16AE4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D0181C">
      <w:r>
        <w:tab/>
      </w:r>
      <w:r>
        <w:tab/>
      </w:r>
    </w:p>
    <w:sectPr w:rsidR="00E16AE4" w:rsidSect="008A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34" w:rsidRDefault="00453834" w:rsidP="00564C8B">
      <w:pPr>
        <w:spacing w:after="0" w:line="240" w:lineRule="auto"/>
      </w:pPr>
      <w:r>
        <w:separator/>
      </w:r>
    </w:p>
  </w:endnote>
  <w:endnote w:type="continuationSeparator" w:id="0">
    <w:p w:rsidR="00453834" w:rsidRDefault="00453834" w:rsidP="0056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122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C8B" w:rsidRDefault="00564C8B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04E" w:rsidRPr="0081104E">
          <w:rPr>
            <w:noProof/>
            <w:lang w:val="nn-NO"/>
          </w:rPr>
          <w:t>8</w:t>
        </w:r>
        <w:r>
          <w:rPr>
            <w:noProof/>
          </w:rPr>
          <w:fldChar w:fldCharType="end"/>
        </w:r>
      </w:p>
    </w:sdtContent>
  </w:sdt>
  <w:p w:rsidR="00564C8B" w:rsidRDefault="00564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34" w:rsidRDefault="00453834" w:rsidP="00564C8B">
      <w:pPr>
        <w:spacing w:after="0" w:line="240" w:lineRule="auto"/>
      </w:pPr>
      <w:r>
        <w:separator/>
      </w:r>
    </w:p>
  </w:footnote>
  <w:footnote w:type="continuationSeparator" w:id="0">
    <w:p w:rsidR="00453834" w:rsidRDefault="00453834" w:rsidP="00564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1AA"/>
    <w:multiLevelType w:val="hybridMultilevel"/>
    <w:tmpl w:val="12A6C64C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76C3"/>
    <w:multiLevelType w:val="multilevel"/>
    <w:tmpl w:val="DB32A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20EE"/>
    <w:multiLevelType w:val="hybridMultilevel"/>
    <w:tmpl w:val="57746B08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6674B"/>
    <w:multiLevelType w:val="hybridMultilevel"/>
    <w:tmpl w:val="99B8BA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156B5"/>
    <w:multiLevelType w:val="hybridMultilevel"/>
    <w:tmpl w:val="445E4782"/>
    <w:lvl w:ilvl="0" w:tplc="0414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14A6686"/>
    <w:multiLevelType w:val="hybridMultilevel"/>
    <w:tmpl w:val="C0446C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86A29"/>
    <w:multiLevelType w:val="hybridMultilevel"/>
    <w:tmpl w:val="821033D6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221F"/>
    <w:multiLevelType w:val="hybridMultilevel"/>
    <w:tmpl w:val="4D86A3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11350"/>
    <w:multiLevelType w:val="hybridMultilevel"/>
    <w:tmpl w:val="39724CF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60C0F"/>
    <w:multiLevelType w:val="hybridMultilevel"/>
    <w:tmpl w:val="78DE76BE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44873"/>
    <w:multiLevelType w:val="hybridMultilevel"/>
    <w:tmpl w:val="EC7E30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A6C5B"/>
    <w:multiLevelType w:val="hybridMultilevel"/>
    <w:tmpl w:val="42007832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2615C"/>
    <w:multiLevelType w:val="hybridMultilevel"/>
    <w:tmpl w:val="FF52A9B4"/>
    <w:lvl w:ilvl="0" w:tplc="041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EC63B8A"/>
    <w:multiLevelType w:val="hybridMultilevel"/>
    <w:tmpl w:val="B4B2B886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F9C4BB5"/>
    <w:multiLevelType w:val="multilevel"/>
    <w:tmpl w:val="9E42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59"/>
    <w:rsid w:val="00016697"/>
    <w:rsid w:val="00061430"/>
    <w:rsid w:val="00070FAF"/>
    <w:rsid w:val="00090BC8"/>
    <w:rsid w:val="000D4452"/>
    <w:rsid w:val="000F7A33"/>
    <w:rsid w:val="001B7094"/>
    <w:rsid w:val="001C0740"/>
    <w:rsid w:val="001F7264"/>
    <w:rsid w:val="002949AA"/>
    <w:rsid w:val="00297633"/>
    <w:rsid w:val="002B47CD"/>
    <w:rsid w:val="002E1B57"/>
    <w:rsid w:val="002E76FB"/>
    <w:rsid w:val="002E7F07"/>
    <w:rsid w:val="00322EE3"/>
    <w:rsid w:val="00326B2E"/>
    <w:rsid w:val="00373785"/>
    <w:rsid w:val="00453834"/>
    <w:rsid w:val="004B3C69"/>
    <w:rsid w:val="004F2A8D"/>
    <w:rsid w:val="0052191E"/>
    <w:rsid w:val="00564C8B"/>
    <w:rsid w:val="005835C6"/>
    <w:rsid w:val="00647F3B"/>
    <w:rsid w:val="0065590F"/>
    <w:rsid w:val="00670A32"/>
    <w:rsid w:val="00676DB6"/>
    <w:rsid w:val="00682559"/>
    <w:rsid w:val="0070059B"/>
    <w:rsid w:val="00722EB2"/>
    <w:rsid w:val="00724C61"/>
    <w:rsid w:val="00730F8A"/>
    <w:rsid w:val="007436FC"/>
    <w:rsid w:val="00753E75"/>
    <w:rsid w:val="00761B8D"/>
    <w:rsid w:val="0081104E"/>
    <w:rsid w:val="00815CB1"/>
    <w:rsid w:val="00856E94"/>
    <w:rsid w:val="008947C7"/>
    <w:rsid w:val="008A1D27"/>
    <w:rsid w:val="008C43A7"/>
    <w:rsid w:val="008F7071"/>
    <w:rsid w:val="00933AA1"/>
    <w:rsid w:val="009444A8"/>
    <w:rsid w:val="00947482"/>
    <w:rsid w:val="009A6208"/>
    <w:rsid w:val="009B7F40"/>
    <w:rsid w:val="009D578A"/>
    <w:rsid w:val="009E5CCD"/>
    <w:rsid w:val="009F0B8D"/>
    <w:rsid w:val="009F7A85"/>
    <w:rsid w:val="00A0028C"/>
    <w:rsid w:val="00A412F7"/>
    <w:rsid w:val="00A5350F"/>
    <w:rsid w:val="00AA01D0"/>
    <w:rsid w:val="00AB2BAA"/>
    <w:rsid w:val="00AD6162"/>
    <w:rsid w:val="00AF0136"/>
    <w:rsid w:val="00AF08E3"/>
    <w:rsid w:val="00B40F10"/>
    <w:rsid w:val="00B63776"/>
    <w:rsid w:val="00BD00D2"/>
    <w:rsid w:val="00BD0110"/>
    <w:rsid w:val="00BF0858"/>
    <w:rsid w:val="00C762CE"/>
    <w:rsid w:val="00D00128"/>
    <w:rsid w:val="00D0181C"/>
    <w:rsid w:val="00D27E05"/>
    <w:rsid w:val="00D307E4"/>
    <w:rsid w:val="00D9664D"/>
    <w:rsid w:val="00DA1459"/>
    <w:rsid w:val="00DB6544"/>
    <w:rsid w:val="00E16AE4"/>
    <w:rsid w:val="00E42082"/>
    <w:rsid w:val="00E66A4E"/>
    <w:rsid w:val="00EC0377"/>
    <w:rsid w:val="00EE7F08"/>
    <w:rsid w:val="00EF54E6"/>
    <w:rsid w:val="00F03550"/>
    <w:rsid w:val="00F12A48"/>
    <w:rsid w:val="00F33291"/>
    <w:rsid w:val="00F531F1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959D7"/>
  <w15:docId w15:val="{82FA2EBB-BEDD-407A-B20B-E6EA2DF7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1D27"/>
    <w:pPr>
      <w:spacing w:after="200" w:line="276" w:lineRule="auto"/>
    </w:pPr>
    <w:rPr>
      <w:sz w:val="22"/>
      <w:szCs w:val="22"/>
      <w:lang w:val="nb-NO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3A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59"/>
    <w:rPr>
      <w:rFonts w:ascii="Tahoma" w:hAnsi="Tahoma" w:cs="Tahoma"/>
      <w:sz w:val="16"/>
      <w:szCs w:val="16"/>
      <w:lang w:val="nb-NO" w:eastAsia="en-US"/>
    </w:rPr>
  </w:style>
  <w:style w:type="paragraph" w:styleId="ListParagraph">
    <w:name w:val="List Paragraph"/>
    <w:basedOn w:val="Normal"/>
    <w:uiPriority w:val="34"/>
    <w:qFormat/>
    <w:rsid w:val="00D96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C8B"/>
    <w:rPr>
      <w:sz w:val="22"/>
      <w:szCs w:val="22"/>
      <w:lang w:val="nb-NO" w:eastAsia="en-US"/>
    </w:rPr>
  </w:style>
  <w:style w:type="paragraph" w:styleId="Footer">
    <w:name w:val="footer"/>
    <w:basedOn w:val="Normal"/>
    <w:link w:val="FooterChar"/>
    <w:uiPriority w:val="99"/>
    <w:unhideWhenUsed/>
    <w:rsid w:val="0056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C8B"/>
    <w:rPr>
      <w:sz w:val="22"/>
      <w:szCs w:val="22"/>
      <w:lang w:val="nb-NO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947C7"/>
    <w:pPr>
      <w:spacing w:after="0" w:line="240" w:lineRule="auto"/>
    </w:pPr>
    <w:rPr>
      <w:rFonts w:eastAsia="SimSun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947C7"/>
    <w:rPr>
      <w:rFonts w:eastAsia="SimSun"/>
      <w:sz w:val="22"/>
      <w:szCs w:val="21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1478</Words>
  <Characters>7836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Arne Waraas</dc:creator>
  <cp:lastModifiedBy>Eirik Rindal</cp:lastModifiedBy>
  <cp:revision>6</cp:revision>
  <cp:lastPrinted>2016-11-24T11:27:00Z</cp:lastPrinted>
  <dcterms:created xsi:type="dcterms:W3CDTF">2017-09-04T13:39:00Z</dcterms:created>
  <dcterms:modified xsi:type="dcterms:W3CDTF">2017-09-04T13:54:00Z</dcterms:modified>
</cp:coreProperties>
</file>