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B6" w:rsidRDefault="00335843" w:rsidP="00646BB6">
      <w:pPr>
        <w:pStyle w:val="Heading1"/>
      </w:pPr>
      <w:r>
        <w:t xml:space="preserve">Referat fra </w:t>
      </w:r>
      <w:r w:rsidR="00646BB6">
        <w:t>Styringsgruppe</w:t>
      </w:r>
      <w:r>
        <w:t xml:space="preserve"> møte</w:t>
      </w:r>
      <w:r w:rsidR="00646BB6">
        <w:t xml:space="preserve"> for «Felles kvalitetssystem»</w:t>
      </w:r>
    </w:p>
    <w:p w:rsidR="00A22007" w:rsidRDefault="00973DB0" w:rsidP="00646BB6">
      <w:r w:rsidRPr="00335843">
        <w:rPr>
          <w:b/>
        </w:rPr>
        <w:t>Tid</w:t>
      </w:r>
      <w:r w:rsidR="00AE28E6">
        <w:t>: 20.juni 2018</w:t>
      </w:r>
      <w:r>
        <w:t>, kl. 1200 - 1300</w:t>
      </w:r>
    </w:p>
    <w:p w:rsidR="00646BB6" w:rsidRDefault="00646BB6" w:rsidP="00646BB6">
      <w:r w:rsidRPr="00335843">
        <w:rPr>
          <w:b/>
        </w:rPr>
        <w:t>Til</w:t>
      </w:r>
      <w:r w:rsidR="00973DB0" w:rsidRPr="00335843">
        <w:rPr>
          <w:b/>
        </w:rPr>
        <w:t>stede</w:t>
      </w:r>
      <w:r>
        <w:t>: Monica K. Hansen (TMU)</w:t>
      </w:r>
      <w:proofErr w:type="gramStart"/>
      <w:r>
        <w:t>, ,</w:t>
      </w:r>
      <w:proofErr w:type="gramEnd"/>
      <w:r>
        <w:t xml:space="preserve"> Arne Johan </w:t>
      </w:r>
      <w:proofErr w:type="spellStart"/>
      <w:r>
        <w:t>Nerøy</w:t>
      </w:r>
      <w:proofErr w:type="spellEnd"/>
      <w:r>
        <w:t xml:space="preserve"> (AM), Susan Matland (MUSIT)</w:t>
      </w:r>
    </w:p>
    <w:p w:rsidR="00646BB6" w:rsidRDefault="00973DB0" w:rsidP="00646BB6">
      <w:pPr>
        <w:pStyle w:val="PlainText"/>
      </w:pPr>
      <w:r>
        <w:t xml:space="preserve">Fraværende: </w:t>
      </w:r>
      <w:r>
        <w:t>Kristian Hassel (VM)</w:t>
      </w:r>
    </w:p>
    <w:p w:rsidR="00646BB6" w:rsidRDefault="00646BB6" w:rsidP="00646BB6">
      <w:pPr>
        <w:pStyle w:val="PlainText"/>
      </w:pPr>
    </w:p>
    <w:p w:rsidR="00646BB6" w:rsidRDefault="00973DB0" w:rsidP="00646BB6">
      <w:r w:rsidRPr="00335843">
        <w:rPr>
          <w:b/>
        </w:rPr>
        <w:t>Sted</w:t>
      </w:r>
      <w:r>
        <w:t>: Video</w:t>
      </w:r>
    </w:p>
    <w:p w:rsidR="00646BB6" w:rsidRDefault="00646BB6" w:rsidP="00646BB6">
      <w:pPr>
        <w:pStyle w:val="ListParagraph"/>
        <w:numPr>
          <w:ilvl w:val="0"/>
          <w:numId w:val="1"/>
        </w:numPr>
      </w:pPr>
      <w:r>
        <w:rPr>
          <w:b/>
        </w:rPr>
        <w:t>Statusrapport</w:t>
      </w:r>
      <w:r>
        <w:t>. E. Rindal informerer om arbeidet som er utført siden forrige rapport.  Se vedlagt statusrapport.</w:t>
      </w:r>
    </w:p>
    <w:p w:rsidR="00646BB6" w:rsidRDefault="00A2163D" w:rsidP="00646BB6">
      <w:bookmarkStart w:id="0" w:name="_Hlk499715888"/>
      <w:r>
        <w:t>V</w:t>
      </w:r>
      <w:r w:rsidR="00646BB6">
        <w:t>edtak: Styringsgruppen tar statusrapporten til etterretning</w:t>
      </w:r>
      <w:r>
        <w:t xml:space="preserve"> med </w:t>
      </w:r>
      <w:r>
        <w:t>presiseringer</w:t>
      </w:r>
      <w:r>
        <w:t xml:space="preserve"> </w:t>
      </w:r>
      <w:r>
        <w:t>i analyse (se statusplanen)</w:t>
      </w:r>
      <w:r w:rsidR="00646BB6">
        <w:t>.</w:t>
      </w:r>
      <w:r w:rsidR="0050051C">
        <w:t xml:space="preserve"> </w:t>
      </w:r>
      <w:r>
        <w:t>Susan Matland tar kontakt med Collection trust og s</w:t>
      </w:r>
      <w:r w:rsidR="0050051C">
        <w:t>jekk</w:t>
      </w:r>
      <w:r>
        <w:t>er</w:t>
      </w:r>
      <w:r w:rsidR="0050051C">
        <w:t xml:space="preserve"> opp lisens</w:t>
      </w:r>
      <w:r w:rsidR="00404D55">
        <w:t xml:space="preserve">-rettighetene i </w:t>
      </w:r>
      <w:proofErr w:type="spellStart"/>
      <w:r w:rsidR="00404D55">
        <w:t>Spectrumstandarden</w:t>
      </w:r>
      <w:proofErr w:type="spellEnd"/>
      <w:r w:rsidR="00404D55">
        <w:t xml:space="preserve">. </w:t>
      </w:r>
    </w:p>
    <w:p w:rsidR="002E5702" w:rsidRPr="00D45AF1" w:rsidRDefault="002E5702" w:rsidP="002E5702">
      <w:pPr>
        <w:pStyle w:val="ListParagraph"/>
        <w:numPr>
          <w:ilvl w:val="0"/>
          <w:numId w:val="1"/>
        </w:numPr>
      </w:pPr>
      <w:r w:rsidRPr="00D45AF1">
        <w:rPr>
          <w:b/>
        </w:rPr>
        <w:t>Plan for videre arbeid:</w:t>
      </w:r>
      <w:r>
        <w:rPr>
          <w:b/>
        </w:rPr>
        <w:t xml:space="preserve"> </w:t>
      </w:r>
      <w:r w:rsidRPr="00D45AF1">
        <w:t>Nå når de fleste referansegruppene nærmer seg slutten av sitt arbeid, må det lages en plan for de neste skrittene i prosjektet -&gt; Høring hos museene og godkjenning ved Felles koordineringsgruppe. Se vedlagt fremdriftsplan.</w:t>
      </w:r>
    </w:p>
    <w:p w:rsidR="002E5702" w:rsidRDefault="002E5702" w:rsidP="002E5702">
      <w:pPr>
        <w:pStyle w:val="PlainText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Vedtak: Planen godkjennes</w:t>
      </w:r>
    </w:p>
    <w:p w:rsidR="002E5702" w:rsidRDefault="002E5702" w:rsidP="002E5702">
      <w:pPr>
        <w:pStyle w:val="PlainText"/>
        <w:rPr>
          <w:rFonts w:asciiTheme="minorHAnsi" w:hAnsiTheme="minorHAnsi" w:cstheme="minorBidi"/>
          <w:szCs w:val="22"/>
        </w:rPr>
      </w:pPr>
    </w:p>
    <w:p w:rsidR="007A747F" w:rsidRPr="00067AC4" w:rsidRDefault="007A747F" w:rsidP="002E5702">
      <w:pPr>
        <w:pStyle w:val="ListParagraph"/>
        <w:numPr>
          <w:ilvl w:val="0"/>
          <w:numId w:val="1"/>
        </w:numPr>
        <w:rPr>
          <w:b/>
        </w:rPr>
      </w:pPr>
      <w:r w:rsidRPr="007A747F">
        <w:rPr>
          <w:b/>
        </w:rPr>
        <w:t>Økonomi og Prosjektplan</w:t>
      </w:r>
      <w:r>
        <w:rPr>
          <w:b/>
        </w:rPr>
        <w:t xml:space="preserve">. </w:t>
      </w:r>
      <w:r>
        <w:t xml:space="preserve">En oppdatert prosjektplan legges ved som reflekterer de siste endringene i fremdriften. </w:t>
      </w:r>
      <w:r w:rsidR="00781E68">
        <w:t>Man holder fremdeles fast på den overordnete planen om å bli ferdige til UHR</w:t>
      </w:r>
      <w:r w:rsidR="00B22178">
        <w:t>-</w:t>
      </w:r>
      <w:r w:rsidR="00781E68">
        <w:t>m møte i oktober</w:t>
      </w:r>
      <w:r w:rsidR="00B22178">
        <w:t>. Det understrekes at tiden er knapp og man tåler ikke forsinkelser for å nå dette målet.</w:t>
      </w:r>
      <w:r w:rsidR="00067AC4">
        <w:t xml:space="preserve"> Se vedlagt prosjektplan og regnskap.</w:t>
      </w:r>
    </w:p>
    <w:p w:rsidR="00067AC4" w:rsidRDefault="00A2163D" w:rsidP="00067AC4">
      <w:r>
        <w:t>V</w:t>
      </w:r>
      <w:r w:rsidR="00067AC4" w:rsidRPr="00067AC4">
        <w:t>edtak: Styringsgruppen godkjenner prosjektplanen med endringer og tar regnskapet til etterretning</w:t>
      </w:r>
      <w:r w:rsidR="00101339">
        <w:t xml:space="preserve">, med en </w:t>
      </w:r>
      <w:r>
        <w:t>presisering</w:t>
      </w:r>
      <w:r w:rsidR="00101339">
        <w:t xml:space="preserve"> i notene</w:t>
      </w:r>
      <w:r w:rsidR="00067AC4" w:rsidRPr="00067AC4">
        <w:t xml:space="preserve">. </w:t>
      </w:r>
    </w:p>
    <w:bookmarkEnd w:id="0"/>
    <w:p w:rsidR="007A747F" w:rsidRDefault="007A747F" w:rsidP="002E5702">
      <w:pPr>
        <w:pStyle w:val="ListParagraph"/>
        <w:numPr>
          <w:ilvl w:val="0"/>
          <w:numId w:val="1"/>
        </w:numPr>
      </w:pPr>
      <w:r w:rsidRPr="00203BE3">
        <w:rPr>
          <w:b/>
        </w:rPr>
        <w:t xml:space="preserve">Studietur. </w:t>
      </w:r>
      <w:r>
        <w:t xml:space="preserve"> Utkast til Erfaringsnotat fra Studieturen til London er vedlagt. Styringsgruppen diskuterer notatet og erfaringene.</w:t>
      </w:r>
    </w:p>
    <w:p w:rsidR="007A747F" w:rsidRDefault="00A2163D" w:rsidP="007A747F">
      <w:r>
        <w:t>V</w:t>
      </w:r>
      <w:r w:rsidR="007A747F">
        <w:t xml:space="preserve">edtak: Styringsgruppen godkjenner erfaringsnotatet med </w:t>
      </w:r>
      <w:r>
        <w:t>følgende kommentar:</w:t>
      </w:r>
      <w:r w:rsidR="001B3242">
        <w:t xml:space="preserve"> Fordelen til England er at de har Collection trust som videreutvikler Spectrum, hvordan vil dette bli for FKS? </w:t>
      </w:r>
      <w:r>
        <w:t>Det b</w:t>
      </w:r>
      <w:r w:rsidR="001B3242">
        <w:t>ør sende</w:t>
      </w:r>
      <w:r>
        <w:t>s</w:t>
      </w:r>
      <w:r w:rsidR="001B3242">
        <w:t xml:space="preserve"> en anbefaling til </w:t>
      </w:r>
      <w:proofErr w:type="spellStart"/>
      <w:r w:rsidR="001B3242">
        <w:t>UHRm</w:t>
      </w:r>
      <w:proofErr w:type="spellEnd"/>
      <w:r w:rsidR="001B3242">
        <w:t xml:space="preserve"> om at det må lage en plan for videreutvikling.</w:t>
      </w:r>
    </w:p>
    <w:p w:rsidR="00A22007" w:rsidRDefault="00A22007" w:rsidP="002E5702">
      <w:pPr>
        <w:pStyle w:val="ListParagraph"/>
        <w:numPr>
          <w:ilvl w:val="0"/>
          <w:numId w:val="1"/>
        </w:numPr>
      </w:pPr>
      <w:r>
        <w:rPr>
          <w:b/>
        </w:rPr>
        <w:t>Vikar for Susan</w:t>
      </w:r>
      <w:r w:rsidRPr="00203BE3">
        <w:rPr>
          <w:b/>
        </w:rPr>
        <w:t xml:space="preserve">. </w:t>
      </w:r>
      <w:r>
        <w:t xml:space="preserve"> Susan Matland skal ha permisjon fra sin rolle som dagligleder av MUSIT fra høsten 201</w:t>
      </w:r>
      <w:r w:rsidRPr="00D12A5D">
        <w:t xml:space="preserve">8. </w:t>
      </w:r>
      <w:r w:rsidR="00D12A5D" w:rsidRPr="00D12A5D">
        <w:t>Tanja Larssen (UiT) vikar i 90 % fra 1. august til 4. januar 2019</w:t>
      </w:r>
      <w:r>
        <w:t>. Hun vil også ta over SM sine oppgaver i FKS.</w:t>
      </w:r>
    </w:p>
    <w:p w:rsidR="00A22007" w:rsidRDefault="00A2163D" w:rsidP="00A22007">
      <w:r>
        <w:t>V</w:t>
      </w:r>
      <w:r w:rsidR="00A22007">
        <w:t>edtak: Styringsgruppen tar informasjonen til orientering.</w:t>
      </w:r>
    </w:p>
    <w:p w:rsidR="00646BB6" w:rsidRDefault="00646BB6" w:rsidP="00646BB6">
      <w:pPr>
        <w:pStyle w:val="PlainText"/>
        <w:rPr>
          <w:rFonts w:asciiTheme="minorHAnsi" w:hAnsiTheme="minorHAnsi" w:cstheme="minorBidi"/>
          <w:szCs w:val="22"/>
        </w:rPr>
      </w:pPr>
    </w:p>
    <w:p w:rsidR="00646BB6" w:rsidRDefault="00646BB6" w:rsidP="002E5702">
      <w:pPr>
        <w:pStyle w:val="PlainText"/>
        <w:numPr>
          <w:ilvl w:val="0"/>
          <w:numId w:val="1"/>
        </w:numPr>
        <w:rPr>
          <w:rFonts w:asciiTheme="minorHAnsi" w:hAnsiTheme="minorHAnsi" w:cstheme="minorBidi"/>
          <w:b/>
          <w:szCs w:val="22"/>
        </w:rPr>
      </w:pPr>
      <w:r w:rsidRPr="0087343D">
        <w:rPr>
          <w:rFonts w:asciiTheme="minorHAnsi" w:hAnsiTheme="minorHAnsi" w:cstheme="minorBidi"/>
          <w:b/>
          <w:szCs w:val="22"/>
        </w:rPr>
        <w:t>Eventuelt</w:t>
      </w:r>
    </w:p>
    <w:p w:rsidR="00646BB6" w:rsidRDefault="00E77367" w:rsidP="00646BB6">
      <w:pPr>
        <w:pStyle w:val="PlainText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b/>
          <w:szCs w:val="22"/>
        </w:rPr>
        <w:t xml:space="preserve">Eirik Rindal </w:t>
      </w:r>
      <w:r w:rsidR="0028079A" w:rsidRPr="00335843">
        <w:rPr>
          <w:rFonts w:asciiTheme="minorHAnsi" w:hAnsiTheme="minorHAnsi" w:cstheme="minorBidi"/>
          <w:szCs w:val="22"/>
        </w:rPr>
        <w:t xml:space="preserve">informerte </w:t>
      </w:r>
      <w:r w:rsidR="00335843" w:rsidRPr="00335843">
        <w:rPr>
          <w:rFonts w:asciiTheme="minorHAnsi" w:hAnsiTheme="minorHAnsi" w:cstheme="minorBidi"/>
          <w:szCs w:val="22"/>
        </w:rPr>
        <w:t>styringsgruppen</w:t>
      </w:r>
      <w:bookmarkStart w:id="1" w:name="_GoBack"/>
      <w:bookmarkEnd w:id="1"/>
      <w:r w:rsidR="0028079A">
        <w:rPr>
          <w:rFonts w:asciiTheme="minorHAnsi" w:hAnsiTheme="minorHAnsi" w:cstheme="minorBidi"/>
          <w:b/>
          <w:szCs w:val="22"/>
        </w:rPr>
        <w:t xml:space="preserve"> </w:t>
      </w:r>
      <w:r>
        <w:rPr>
          <w:rFonts w:asciiTheme="minorHAnsi" w:hAnsiTheme="minorHAnsi" w:cstheme="minorBidi"/>
          <w:szCs w:val="22"/>
        </w:rPr>
        <w:t>flytter Luster i august 2018 for ett år.</w:t>
      </w:r>
    </w:p>
    <w:p w:rsidR="000D3CF8" w:rsidRDefault="000D3CF8" w:rsidP="00646BB6">
      <w:pPr>
        <w:pStyle w:val="PlainText"/>
        <w:rPr>
          <w:rFonts w:asciiTheme="minorHAnsi" w:hAnsiTheme="minorHAnsi" w:cstheme="minorBidi"/>
          <w:szCs w:val="22"/>
        </w:rPr>
      </w:pPr>
    </w:p>
    <w:p w:rsidR="000D3CF8" w:rsidRPr="00335843" w:rsidRDefault="000D3CF8" w:rsidP="00646BB6">
      <w:pPr>
        <w:pStyle w:val="PlainText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Neste møte</w:t>
      </w:r>
      <w:r w:rsidR="00A2163D">
        <w:rPr>
          <w:rFonts w:asciiTheme="minorHAnsi" w:hAnsiTheme="minorHAnsi" w:cstheme="minorBidi"/>
          <w:szCs w:val="22"/>
        </w:rPr>
        <w:t xml:space="preserve"> avholdes i</w:t>
      </w:r>
      <w:r>
        <w:rPr>
          <w:rFonts w:asciiTheme="minorHAnsi" w:hAnsiTheme="minorHAnsi" w:cstheme="minorBidi"/>
          <w:szCs w:val="22"/>
        </w:rPr>
        <w:t xml:space="preserve"> August 2018</w:t>
      </w:r>
      <w:r w:rsidR="00A2163D">
        <w:rPr>
          <w:rFonts w:asciiTheme="minorHAnsi" w:hAnsiTheme="minorHAnsi" w:cstheme="minorBidi"/>
          <w:szCs w:val="22"/>
        </w:rPr>
        <w:t xml:space="preserve">, Eirik sender ut en </w:t>
      </w:r>
      <w:proofErr w:type="spellStart"/>
      <w:r w:rsidR="00A2163D">
        <w:rPr>
          <w:rFonts w:asciiTheme="minorHAnsi" w:hAnsiTheme="minorHAnsi" w:cstheme="minorBidi"/>
          <w:szCs w:val="22"/>
        </w:rPr>
        <w:t>doodle</w:t>
      </w:r>
      <w:proofErr w:type="spellEnd"/>
      <w:r w:rsidR="00A2163D">
        <w:rPr>
          <w:rFonts w:asciiTheme="minorHAnsi" w:hAnsiTheme="minorHAnsi" w:cstheme="minorBidi"/>
          <w:szCs w:val="22"/>
        </w:rPr>
        <w:t>.</w:t>
      </w:r>
    </w:p>
    <w:p w:rsidR="0047577B" w:rsidRDefault="00335843"/>
    <w:sectPr w:rsidR="0047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210"/>
    <w:multiLevelType w:val="hybridMultilevel"/>
    <w:tmpl w:val="7E9A7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E2A"/>
    <w:multiLevelType w:val="hybridMultilevel"/>
    <w:tmpl w:val="C11E4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E4D"/>
    <w:multiLevelType w:val="hybridMultilevel"/>
    <w:tmpl w:val="DD8E28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B3ACC"/>
    <w:multiLevelType w:val="hybridMultilevel"/>
    <w:tmpl w:val="8B723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B6"/>
    <w:rsid w:val="00067AC4"/>
    <w:rsid w:val="000B7C82"/>
    <w:rsid w:val="000D3CF8"/>
    <w:rsid w:val="00101339"/>
    <w:rsid w:val="001A0A29"/>
    <w:rsid w:val="001B3242"/>
    <w:rsid w:val="0028079A"/>
    <w:rsid w:val="002E5702"/>
    <w:rsid w:val="00335843"/>
    <w:rsid w:val="00404D55"/>
    <w:rsid w:val="0050051C"/>
    <w:rsid w:val="005E3A82"/>
    <w:rsid w:val="00646BB6"/>
    <w:rsid w:val="00781E68"/>
    <w:rsid w:val="00790829"/>
    <w:rsid w:val="00791AED"/>
    <w:rsid w:val="007A747F"/>
    <w:rsid w:val="00865EB2"/>
    <w:rsid w:val="008F4C8F"/>
    <w:rsid w:val="00973DB0"/>
    <w:rsid w:val="00A2163D"/>
    <w:rsid w:val="00A22007"/>
    <w:rsid w:val="00AE28E6"/>
    <w:rsid w:val="00B22178"/>
    <w:rsid w:val="00BD11A8"/>
    <w:rsid w:val="00D12A5D"/>
    <w:rsid w:val="00D45AF1"/>
    <w:rsid w:val="00D8397F"/>
    <w:rsid w:val="00DF7CDA"/>
    <w:rsid w:val="00E77367"/>
    <w:rsid w:val="00F56CC0"/>
    <w:rsid w:val="00F86810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6B02"/>
  <w15:chartTrackingRefBased/>
  <w15:docId w15:val="{C11A0EF8-3366-4422-B697-0447E8E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BB6"/>
  </w:style>
  <w:style w:type="paragraph" w:styleId="Heading1">
    <w:name w:val="heading 1"/>
    <w:basedOn w:val="Normal"/>
    <w:next w:val="Normal"/>
    <w:link w:val="Heading1Char"/>
    <w:uiPriority w:val="9"/>
    <w:qFormat/>
    <w:rsid w:val="00646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46BB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BB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46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11</cp:revision>
  <dcterms:created xsi:type="dcterms:W3CDTF">2018-06-20T10:12:00Z</dcterms:created>
  <dcterms:modified xsi:type="dcterms:W3CDTF">2018-06-20T13:25:00Z</dcterms:modified>
</cp:coreProperties>
</file>