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A9" w:rsidRPr="008D6037" w:rsidRDefault="00B419A9" w:rsidP="00B419A9">
      <w:pPr>
        <w:spacing w:after="0"/>
        <w:rPr>
          <w:b/>
          <w:color w:val="FF0000"/>
          <w:sz w:val="28"/>
          <w:szCs w:val="28"/>
        </w:rPr>
      </w:pPr>
      <w:r w:rsidRPr="008D6037">
        <w:rPr>
          <w:b/>
          <w:color w:val="FF0000"/>
          <w:sz w:val="28"/>
          <w:szCs w:val="28"/>
        </w:rPr>
        <w:t>Utkast</w:t>
      </w:r>
      <w:r>
        <w:rPr>
          <w:b/>
          <w:sz w:val="28"/>
          <w:szCs w:val="28"/>
        </w:rPr>
        <w:t xml:space="preserve">– Svarskjema ved </w:t>
      </w:r>
      <w:r w:rsidR="00A0761E">
        <w:rPr>
          <w:b/>
          <w:sz w:val="28"/>
          <w:szCs w:val="28"/>
        </w:rPr>
        <w:t>innvilget</w:t>
      </w:r>
      <w:r>
        <w:rPr>
          <w:b/>
          <w:sz w:val="28"/>
          <w:szCs w:val="28"/>
        </w:rPr>
        <w:t xml:space="preserve"> søknad</w:t>
      </w:r>
      <w:r w:rsidR="008D6037">
        <w:rPr>
          <w:b/>
          <w:sz w:val="28"/>
          <w:szCs w:val="28"/>
        </w:rPr>
        <w:t xml:space="preserve"> </w:t>
      </w:r>
      <w:r w:rsidR="008D6037" w:rsidRPr="008D6037">
        <w:rPr>
          <w:b/>
          <w:color w:val="FF0000"/>
          <w:sz w:val="28"/>
          <w:szCs w:val="28"/>
        </w:rPr>
        <w:t>for uttak av prøver</w:t>
      </w:r>
      <w:r w:rsidR="00406BE6">
        <w:rPr>
          <w:b/>
          <w:color w:val="FF0000"/>
          <w:sz w:val="28"/>
          <w:szCs w:val="28"/>
        </w:rPr>
        <w:t xml:space="preserve"> (NATUR OG KULTUR)</w:t>
      </w:r>
    </w:p>
    <w:p w:rsidR="00B419A9" w:rsidRPr="00B419A9" w:rsidRDefault="00B419A9" w:rsidP="00935BE0"/>
    <w:p w:rsidR="006C26FE" w:rsidRPr="00935BE0" w:rsidRDefault="00935BE0" w:rsidP="00935BE0">
      <w:pPr>
        <w:rPr>
          <w:b/>
          <w:i/>
        </w:rPr>
      </w:pPr>
      <w:r>
        <w:rPr>
          <w:b/>
          <w:color w:val="FF0000"/>
        </w:rPr>
        <w:t>XXXXX</w:t>
      </w:r>
      <w:r w:rsidR="0066155B" w:rsidRPr="00935BE0">
        <w:rPr>
          <w:b/>
          <w:spacing w:val="3"/>
        </w:rPr>
        <w:t xml:space="preserve"> </w:t>
      </w:r>
      <w:r w:rsidR="006C26FE" w:rsidRPr="00935BE0">
        <w:rPr>
          <w:b/>
          <w:spacing w:val="-2"/>
        </w:rPr>
        <w:t>INNVILGER</w:t>
      </w:r>
      <w:r w:rsidR="006C26FE" w:rsidRPr="00935BE0">
        <w:rPr>
          <w:b/>
        </w:rPr>
        <w:t xml:space="preserve"> </w:t>
      </w:r>
      <w:r w:rsidR="006C26FE" w:rsidRPr="00935BE0">
        <w:rPr>
          <w:b/>
          <w:spacing w:val="-2"/>
        </w:rPr>
        <w:t>SØKNADEN PÅ</w:t>
      </w:r>
      <w:r w:rsidR="006C26FE" w:rsidRPr="00935BE0">
        <w:rPr>
          <w:b/>
          <w:spacing w:val="1"/>
        </w:rPr>
        <w:t xml:space="preserve"> </w:t>
      </w:r>
      <w:r w:rsidR="006C26FE" w:rsidRPr="00935BE0">
        <w:rPr>
          <w:b/>
          <w:spacing w:val="-1"/>
        </w:rPr>
        <w:t>FØLGENDE</w:t>
      </w:r>
      <w:r w:rsidR="006C26FE" w:rsidRPr="00935BE0">
        <w:rPr>
          <w:b/>
          <w:spacing w:val="-2"/>
        </w:rPr>
        <w:t xml:space="preserve"> </w:t>
      </w:r>
      <w:commentRangeStart w:id="0"/>
      <w:r w:rsidR="006C26FE" w:rsidRPr="00935BE0">
        <w:rPr>
          <w:b/>
          <w:spacing w:val="-1"/>
        </w:rPr>
        <w:t>BETINGELSER</w:t>
      </w:r>
      <w:commentRangeEnd w:id="0"/>
      <w:r w:rsidR="00F52457">
        <w:rPr>
          <w:rStyle w:val="CommentReference"/>
        </w:rPr>
        <w:commentReference w:id="0"/>
      </w:r>
    </w:p>
    <w:p w:rsidR="006C26FE" w:rsidRPr="00935BE0" w:rsidRDefault="006C26FE" w:rsidP="006C26FE">
      <w:pPr>
        <w:pStyle w:val="BodyText"/>
        <w:tabs>
          <w:tab w:val="left" w:pos="822"/>
          <w:tab w:val="left" w:pos="4584"/>
        </w:tabs>
        <w:ind w:left="0"/>
        <w:rPr>
          <w:lang w:val="nb-NO"/>
        </w:rPr>
      </w:pPr>
    </w:p>
    <w:p w:rsidR="001E5D4F" w:rsidRPr="00F52457" w:rsidRDefault="00404DE5" w:rsidP="001E5D4F">
      <w:pPr>
        <w:pStyle w:val="BodyText"/>
        <w:numPr>
          <w:ilvl w:val="0"/>
          <w:numId w:val="4"/>
        </w:numPr>
        <w:tabs>
          <w:tab w:val="left" w:pos="822"/>
          <w:tab w:val="left" w:pos="4584"/>
        </w:tabs>
        <w:rPr>
          <w:color w:val="FF0000"/>
          <w:lang w:val="nb-NO"/>
        </w:rPr>
      </w:pPr>
      <w:r w:rsidRPr="00F52457">
        <w:rPr>
          <w:lang w:val="nb-NO"/>
        </w:rPr>
        <w:t xml:space="preserve">Materiale skal kun oppbevares ved </w:t>
      </w:r>
      <w:r w:rsidRPr="00F52457">
        <w:rPr>
          <w:color w:val="FF0000"/>
          <w:lang w:val="nb-NO"/>
        </w:rPr>
        <w:t xml:space="preserve">XXXXX. </w:t>
      </w:r>
    </w:p>
    <w:p w:rsidR="006C26FE" w:rsidRPr="00F52457" w:rsidRDefault="006C26FE" w:rsidP="006C26FE">
      <w:pPr>
        <w:pStyle w:val="BodyText"/>
        <w:numPr>
          <w:ilvl w:val="0"/>
          <w:numId w:val="4"/>
        </w:numPr>
        <w:tabs>
          <w:tab w:val="left" w:pos="822"/>
          <w:tab w:val="left" w:pos="4584"/>
        </w:tabs>
        <w:rPr>
          <w:lang w:val="nb-NO"/>
        </w:rPr>
      </w:pPr>
      <w:r w:rsidRPr="00F52457">
        <w:rPr>
          <w:lang w:val="nb-NO"/>
        </w:rPr>
        <w:t>Uttak</w:t>
      </w:r>
      <w:r w:rsidRPr="00F52457">
        <w:rPr>
          <w:spacing w:val="-2"/>
          <w:lang w:val="nb-NO"/>
        </w:rPr>
        <w:t xml:space="preserve"> </w:t>
      </w:r>
      <w:r w:rsidRPr="00F52457">
        <w:rPr>
          <w:lang w:val="nb-NO"/>
        </w:rPr>
        <w:t xml:space="preserve">av </w:t>
      </w:r>
      <w:r w:rsidRPr="00F52457">
        <w:rPr>
          <w:spacing w:val="-1"/>
          <w:lang w:val="nb-NO"/>
        </w:rPr>
        <w:t>prøver</w:t>
      </w:r>
      <w:r w:rsidRPr="00F52457">
        <w:rPr>
          <w:lang w:val="nb-NO"/>
        </w:rPr>
        <w:t xml:space="preserve"> </w:t>
      </w:r>
      <w:r w:rsidRPr="00F52457">
        <w:rPr>
          <w:spacing w:val="-1"/>
          <w:lang w:val="nb-NO"/>
        </w:rPr>
        <w:t>skal</w:t>
      </w:r>
      <w:r w:rsidRPr="00F52457">
        <w:rPr>
          <w:lang w:val="nb-NO"/>
        </w:rPr>
        <w:t xml:space="preserve"> </w:t>
      </w:r>
      <w:r w:rsidRPr="00F52457">
        <w:rPr>
          <w:spacing w:val="-1"/>
          <w:lang w:val="nb-NO"/>
        </w:rPr>
        <w:t>foretas</w:t>
      </w:r>
      <w:r w:rsidR="00BB6C4C" w:rsidRPr="00F52457">
        <w:rPr>
          <w:lang w:val="nb-NO"/>
        </w:rPr>
        <w:t xml:space="preserve"> av </w:t>
      </w:r>
      <w:r w:rsidR="00BB6C4C" w:rsidRPr="00F52457">
        <w:rPr>
          <w:color w:val="FF0000"/>
          <w:lang w:val="nb-NO"/>
        </w:rPr>
        <w:t>XXXXX</w:t>
      </w:r>
      <w:r w:rsidR="001E5D4F" w:rsidRPr="00F52457">
        <w:rPr>
          <w:color w:val="FF0000"/>
          <w:lang w:val="nb-NO"/>
        </w:rPr>
        <w:t xml:space="preserve"> etter avtalt rettingslinjer</w:t>
      </w:r>
      <w:r w:rsidRPr="00F52457">
        <w:rPr>
          <w:lang w:val="nb-NO"/>
        </w:rPr>
        <w:t>.</w:t>
      </w:r>
    </w:p>
    <w:p w:rsidR="00CF4AA9" w:rsidRPr="00F52457" w:rsidRDefault="00CF4AA9" w:rsidP="006C26FE">
      <w:pPr>
        <w:pStyle w:val="BodyText"/>
        <w:numPr>
          <w:ilvl w:val="0"/>
          <w:numId w:val="4"/>
        </w:numPr>
        <w:tabs>
          <w:tab w:val="left" w:pos="822"/>
          <w:tab w:val="left" w:pos="4584"/>
        </w:tabs>
        <w:rPr>
          <w:lang w:val="nb-NO"/>
        </w:rPr>
      </w:pPr>
      <w:r w:rsidRPr="00F52457">
        <w:rPr>
          <w:lang w:val="nb-NO"/>
        </w:rPr>
        <w:t>Ved evt. utilsikta skade på materiale skal det varsles ……</w:t>
      </w:r>
    </w:p>
    <w:p w:rsidR="00B6156E" w:rsidRPr="00F52457" w:rsidRDefault="00A358FD" w:rsidP="006C26FE">
      <w:pPr>
        <w:pStyle w:val="NoSpacing"/>
        <w:numPr>
          <w:ilvl w:val="0"/>
          <w:numId w:val="4"/>
        </w:numPr>
        <w:tabs>
          <w:tab w:val="left" w:pos="822"/>
          <w:tab w:val="left" w:pos="4584"/>
        </w:tabs>
      </w:pPr>
      <w:r w:rsidRPr="00F52457">
        <w:rPr>
          <w:rFonts w:ascii="Calibri" w:eastAsia="Calibri" w:hAnsi="Calibri" w:cstheme="minorBidi"/>
          <w:sz w:val="22"/>
          <w:lang w:eastAsia="en-US"/>
        </w:rPr>
        <w:t>Sanksjoner for å ikke levere tilbake i tide, eller …….</w:t>
      </w:r>
    </w:p>
    <w:p w:rsidR="00F52457" w:rsidRPr="00F52457" w:rsidRDefault="00F52457" w:rsidP="00F52457">
      <w:pPr>
        <w:pStyle w:val="BodyText"/>
        <w:numPr>
          <w:ilvl w:val="0"/>
          <w:numId w:val="4"/>
        </w:numPr>
        <w:tabs>
          <w:tab w:val="left" w:pos="822"/>
          <w:tab w:val="left" w:pos="4206"/>
        </w:tabs>
        <w:spacing w:before="38" w:line="276" w:lineRule="auto"/>
        <w:ind w:right="1160"/>
        <w:rPr>
          <w:lang w:val="nb-NO"/>
        </w:rPr>
      </w:pPr>
      <w:r w:rsidRPr="00F52457">
        <w:rPr>
          <w:spacing w:val="-1"/>
          <w:lang w:val="nb-NO"/>
        </w:rPr>
        <w:t xml:space="preserve">Prøven må være tatt </w:t>
      </w:r>
      <w:r w:rsidRPr="00F52457">
        <w:rPr>
          <w:color w:val="FF0000"/>
          <w:spacing w:val="-1"/>
          <w:lang w:val="nb-NO"/>
        </w:rPr>
        <w:t>XXX</w:t>
      </w:r>
      <w:r w:rsidRPr="00F52457">
        <w:rPr>
          <w:spacing w:val="-1"/>
          <w:lang w:val="nb-NO"/>
        </w:rPr>
        <w:t xml:space="preserve"> år etter at denne tillatelsen er gitt.</w:t>
      </w:r>
    </w:p>
    <w:p w:rsidR="006C26FE" w:rsidRPr="00935BE0" w:rsidRDefault="006C26FE" w:rsidP="006C26FE">
      <w:pPr>
        <w:pStyle w:val="BodyText"/>
        <w:numPr>
          <w:ilvl w:val="0"/>
          <w:numId w:val="4"/>
        </w:numPr>
        <w:tabs>
          <w:tab w:val="left" w:pos="822"/>
          <w:tab w:val="left" w:pos="7284"/>
        </w:tabs>
        <w:spacing w:before="41"/>
        <w:rPr>
          <w:lang w:val="nb-NO"/>
        </w:rPr>
      </w:pPr>
      <w:r w:rsidRPr="00935BE0">
        <w:rPr>
          <w:lang w:val="nb-NO"/>
        </w:rPr>
        <w:t xml:space="preserve">Evt. </w:t>
      </w:r>
      <w:r w:rsidR="002762F6">
        <w:rPr>
          <w:lang w:val="nb-NO"/>
        </w:rPr>
        <w:t>objekt/</w:t>
      </w:r>
      <w:r w:rsidRPr="00935BE0">
        <w:rPr>
          <w:spacing w:val="-1"/>
          <w:lang w:val="nb-NO"/>
        </w:rPr>
        <w:t>restmateriale</w:t>
      </w:r>
      <w:r w:rsidRPr="00935BE0">
        <w:rPr>
          <w:spacing w:val="-2"/>
          <w:lang w:val="nb-NO"/>
        </w:rPr>
        <w:t xml:space="preserve"> </w:t>
      </w:r>
      <w:r w:rsidRPr="00935BE0">
        <w:rPr>
          <w:spacing w:val="-1"/>
          <w:lang w:val="nb-NO"/>
        </w:rPr>
        <w:t>oversendes</w:t>
      </w:r>
      <w:r w:rsidRPr="00935BE0">
        <w:rPr>
          <w:spacing w:val="2"/>
          <w:lang w:val="nb-NO"/>
        </w:rPr>
        <w:t xml:space="preserve"> </w:t>
      </w:r>
      <w:r w:rsidR="00BB6C4C" w:rsidRPr="00935BE0">
        <w:rPr>
          <w:color w:val="FF0000"/>
          <w:lang w:val="nb-NO"/>
        </w:rPr>
        <w:t>XXXXX</w:t>
      </w:r>
      <w:r w:rsidR="00BB6C4C" w:rsidRPr="00935BE0">
        <w:rPr>
          <w:spacing w:val="-1"/>
          <w:lang w:val="nb-NO"/>
        </w:rPr>
        <w:t xml:space="preserve"> </w:t>
      </w:r>
      <w:r w:rsidRPr="00935BE0">
        <w:rPr>
          <w:spacing w:val="-1"/>
          <w:lang w:val="nb-NO"/>
        </w:rPr>
        <w:t>innen</w:t>
      </w:r>
      <w:r w:rsidR="00BB6C4C" w:rsidRPr="00935BE0">
        <w:rPr>
          <w:color w:val="FF0000"/>
          <w:lang w:val="nb-NO"/>
        </w:rPr>
        <w:t xml:space="preserve"> </w:t>
      </w:r>
      <w:r w:rsidR="00935BE0">
        <w:rPr>
          <w:color w:val="FF0000"/>
          <w:lang w:val="nb-NO"/>
        </w:rPr>
        <w:t>XXXXX</w:t>
      </w:r>
      <w:r w:rsidR="00BB6C4C" w:rsidRPr="00935BE0">
        <w:rPr>
          <w:spacing w:val="-1"/>
          <w:lang w:val="nb-NO"/>
        </w:rPr>
        <w:t xml:space="preserve"> (</w:t>
      </w:r>
      <w:r w:rsidRPr="00935BE0">
        <w:rPr>
          <w:spacing w:val="-1"/>
          <w:lang w:val="nb-NO"/>
        </w:rPr>
        <w:t>jf.</w:t>
      </w:r>
      <w:r w:rsidRPr="00935BE0">
        <w:rPr>
          <w:spacing w:val="-2"/>
          <w:lang w:val="nb-NO"/>
        </w:rPr>
        <w:t xml:space="preserve"> </w:t>
      </w:r>
      <w:r w:rsidRPr="00935BE0">
        <w:rPr>
          <w:lang w:val="nb-NO"/>
        </w:rPr>
        <w:t>7a).</w:t>
      </w:r>
    </w:p>
    <w:p w:rsidR="006C26FE" w:rsidRPr="001523F6" w:rsidRDefault="006C26FE" w:rsidP="006C26FE">
      <w:pPr>
        <w:pStyle w:val="BodyText"/>
        <w:numPr>
          <w:ilvl w:val="0"/>
          <w:numId w:val="4"/>
        </w:numPr>
        <w:tabs>
          <w:tab w:val="left" w:pos="822"/>
          <w:tab w:val="left" w:pos="4206"/>
        </w:tabs>
        <w:spacing w:before="38" w:line="276" w:lineRule="auto"/>
        <w:ind w:right="1160"/>
        <w:rPr>
          <w:lang w:val="nb-NO"/>
        </w:rPr>
      </w:pPr>
      <w:r w:rsidRPr="00935BE0">
        <w:rPr>
          <w:spacing w:val="-1"/>
          <w:lang w:val="nb-NO"/>
        </w:rPr>
        <w:t>Analyseresultater/rapport</w:t>
      </w:r>
      <w:r w:rsidRPr="00935BE0">
        <w:rPr>
          <w:spacing w:val="-2"/>
          <w:lang w:val="nb-NO"/>
        </w:rPr>
        <w:t xml:space="preserve"> </w:t>
      </w:r>
      <w:r w:rsidRPr="00935BE0">
        <w:rPr>
          <w:spacing w:val="-1"/>
          <w:lang w:val="nb-NO"/>
        </w:rPr>
        <w:t>oversendes</w:t>
      </w:r>
      <w:r w:rsidRPr="00935BE0">
        <w:rPr>
          <w:spacing w:val="1"/>
          <w:lang w:val="nb-NO"/>
        </w:rPr>
        <w:t xml:space="preserve"> </w:t>
      </w:r>
      <w:r w:rsidR="005C68B9" w:rsidRPr="001523F6">
        <w:rPr>
          <w:color w:val="FF0000"/>
          <w:spacing w:val="2"/>
          <w:lang w:val="nb-NO"/>
        </w:rPr>
        <w:t>X</w:t>
      </w:r>
      <w:r w:rsidR="00E741D0">
        <w:rPr>
          <w:color w:val="FF0000"/>
          <w:spacing w:val="2"/>
          <w:lang w:val="nb-NO"/>
        </w:rPr>
        <w:t>X</w:t>
      </w:r>
      <w:r w:rsidR="005C68B9" w:rsidRPr="001523F6">
        <w:rPr>
          <w:color w:val="FF0000"/>
          <w:spacing w:val="2"/>
          <w:lang w:val="nb-NO"/>
        </w:rPr>
        <w:t>XX</w:t>
      </w:r>
      <w:r w:rsidR="005C68B9">
        <w:rPr>
          <w:spacing w:val="2"/>
          <w:lang w:val="nb-NO"/>
        </w:rPr>
        <w:t xml:space="preserve"> </w:t>
      </w:r>
      <w:r w:rsidRPr="00935BE0">
        <w:rPr>
          <w:spacing w:val="-1"/>
          <w:lang w:val="nb-NO"/>
        </w:rPr>
        <w:t>innen</w:t>
      </w:r>
      <w:r w:rsidR="00BB6C4C" w:rsidRPr="00935BE0">
        <w:rPr>
          <w:color w:val="FF0000"/>
          <w:lang w:val="nb-NO"/>
        </w:rPr>
        <w:t xml:space="preserve"> XXXXX</w:t>
      </w:r>
      <w:r w:rsidR="00BB6C4C" w:rsidRPr="00935BE0">
        <w:rPr>
          <w:spacing w:val="-1"/>
          <w:lang w:val="nb-NO"/>
        </w:rPr>
        <w:t xml:space="preserve"> </w:t>
      </w:r>
      <w:r w:rsidRPr="00935BE0">
        <w:rPr>
          <w:spacing w:val="-1"/>
          <w:lang w:val="nb-NO"/>
        </w:rPr>
        <w:t>(jf.7a)</w:t>
      </w:r>
    </w:p>
    <w:p w:rsidR="006C26FE" w:rsidRPr="001523F6" w:rsidRDefault="005C68B9" w:rsidP="001523F6">
      <w:pPr>
        <w:pStyle w:val="BodyText"/>
        <w:numPr>
          <w:ilvl w:val="0"/>
          <w:numId w:val="4"/>
        </w:numPr>
        <w:tabs>
          <w:tab w:val="left" w:pos="822"/>
          <w:tab w:val="left" w:pos="4206"/>
        </w:tabs>
        <w:spacing w:before="38" w:line="276" w:lineRule="auto"/>
        <w:ind w:right="1160"/>
        <w:rPr>
          <w:lang w:val="nb-NO"/>
        </w:rPr>
      </w:pPr>
      <w:r>
        <w:rPr>
          <w:spacing w:val="-1"/>
          <w:lang w:val="nb-NO"/>
        </w:rPr>
        <w:t xml:space="preserve">Analyseresultatet kan klausuleres til </w:t>
      </w:r>
      <w:r w:rsidRPr="001523F6">
        <w:rPr>
          <w:color w:val="FF0000"/>
          <w:spacing w:val="-1"/>
          <w:lang w:val="nb-NO"/>
        </w:rPr>
        <w:t>XXXX.</w:t>
      </w:r>
    </w:p>
    <w:p w:rsidR="006C26FE" w:rsidRPr="00935BE0" w:rsidRDefault="006C26FE" w:rsidP="006C26FE">
      <w:pPr>
        <w:pStyle w:val="BodyText"/>
        <w:numPr>
          <w:ilvl w:val="0"/>
          <w:numId w:val="4"/>
        </w:numPr>
        <w:tabs>
          <w:tab w:val="left" w:pos="822"/>
          <w:tab w:val="left" w:pos="6936"/>
        </w:tabs>
        <w:spacing w:before="38"/>
        <w:rPr>
          <w:lang w:val="nb-NO"/>
        </w:rPr>
      </w:pPr>
      <w:r w:rsidRPr="00935BE0">
        <w:rPr>
          <w:spacing w:val="-1"/>
          <w:lang w:val="nb-NO"/>
        </w:rPr>
        <w:t>Publikasjon oversendes</w:t>
      </w:r>
      <w:r w:rsidRPr="00935BE0">
        <w:rPr>
          <w:spacing w:val="2"/>
          <w:lang w:val="nb-NO"/>
        </w:rPr>
        <w:t xml:space="preserve"> </w:t>
      </w:r>
      <w:r w:rsidR="00BB6C4C" w:rsidRPr="00935BE0">
        <w:rPr>
          <w:color w:val="FF0000"/>
          <w:lang w:val="nb-NO"/>
        </w:rPr>
        <w:t>XXXXX</w:t>
      </w:r>
      <w:r w:rsidR="005C68B9">
        <w:rPr>
          <w:color w:val="FF0000"/>
          <w:lang w:val="nb-NO"/>
        </w:rPr>
        <w:t xml:space="preserve"> </w:t>
      </w:r>
      <w:r w:rsidRPr="00935BE0">
        <w:rPr>
          <w:spacing w:val="-2"/>
          <w:lang w:val="nb-NO"/>
        </w:rPr>
        <w:t xml:space="preserve">når denne </w:t>
      </w:r>
      <w:r w:rsidR="00634657" w:rsidRPr="00935BE0">
        <w:rPr>
          <w:spacing w:val="-2"/>
          <w:lang w:val="nb-NO"/>
        </w:rPr>
        <w:t>foreligger</w:t>
      </w:r>
      <w:r w:rsidR="00634657" w:rsidRPr="00935BE0">
        <w:rPr>
          <w:spacing w:val="-1"/>
          <w:lang w:val="nb-NO"/>
        </w:rPr>
        <w:t xml:space="preserve"> (</w:t>
      </w:r>
      <w:r w:rsidRPr="00935BE0">
        <w:rPr>
          <w:spacing w:val="-1"/>
          <w:lang w:val="nb-NO"/>
        </w:rPr>
        <w:t>jf.</w:t>
      </w:r>
      <w:r w:rsidRPr="00935BE0">
        <w:rPr>
          <w:spacing w:val="-3"/>
          <w:lang w:val="nb-NO"/>
        </w:rPr>
        <w:t xml:space="preserve"> </w:t>
      </w:r>
      <w:r w:rsidRPr="00935BE0">
        <w:rPr>
          <w:lang w:val="nb-NO"/>
        </w:rPr>
        <w:t xml:space="preserve">7 </w:t>
      </w:r>
      <w:r w:rsidRPr="00935BE0">
        <w:rPr>
          <w:spacing w:val="-1"/>
          <w:lang w:val="nb-NO"/>
        </w:rPr>
        <w:t>b,c).</w:t>
      </w:r>
    </w:p>
    <w:p w:rsidR="008D6037" w:rsidRPr="008D6037" w:rsidRDefault="00A358FD" w:rsidP="00E6136E">
      <w:pPr>
        <w:pStyle w:val="BodyText"/>
        <w:numPr>
          <w:ilvl w:val="0"/>
          <w:numId w:val="4"/>
        </w:numPr>
        <w:tabs>
          <w:tab w:val="left" w:pos="822"/>
        </w:tabs>
        <w:spacing w:before="7"/>
        <w:rPr>
          <w:rFonts w:cs="Calibri"/>
          <w:color w:val="FF0000"/>
          <w:sz w:val="28"/>
          <w:szCs w:val="28"/>
        </w:rPr>
      </w:pPr>
      <w:r w:rsidRPr="008D6037">
        <w:rPr>
          <w:color w:val="FF0000"/>
        </w:rPr>
        <w:t>Institusjonen skal krediteres</w:t>
      </w:r>
      <w:r w:rsidRPr="008D6037">
        <w:rPr>
          <w:color w:val="FF0000"/>
          <w:lang w:val="nb-NO"/>
        </w:rPr>
        <w:t xml:space="preserve"> </w:t>
      </w:r>
    </w:p>
    <w:p w:rsidR="006C26FE" w:rsidRPr="00C2194A" w:rsidRDefault="00C0567B" w:rsidP="008D6037">
      <w:pPr>
        <w:pStyle w:val="BodyText"/>
        <w:numPr>
          <w:ilvl w:val="1"/>
          <w:numId w:val="4"/>
        </w:numPr>
        <w:tabs>
          <w:tab w:val="left" w:pos="822"/>
        </w:tabs>
        <w:spacing w:before="7"/>
        <w:rPr>
          <w:rFonts w:cs="Calibri"/>
          <w:color w:val="C00000"/>
          <w:sz w:val="28"/>
          <w:szCs w:val="28"/>
        </w:rPr>
      </w:pPr>
      <w:r w:rsidRPr="004F44F7">
        <w:rPr>
          <w:color w:val="FF0000"/>
          <w:lang w:val="nb-NO"/>
        </w:rPr>
        <w:t>XXXXX</w:t>
      </w:r>
      <w:r w:rsidRPr="004F44F7">
        <w:rPr>
          <w:spacing w:val="-2"/>
          <w:lang w:val="nb-NO"/>
        </w:rPr>
        <w:t xml:space="preserve"> </w:t>
      </w:r>
      <w:r w:rsidR="0037137F" w:rsidRPr="004F44F7">
        <w:rPr>
          <w:spacing w:val="-2"/>
          <w:lang w:val="nb-NO"/>
        </w:rPr>
        <w:t xml:space="preserve">objektsunikenummer og insituasjonen </w:t>
      </w:r>
      <w:r w:rsidR="006C26FE" w:rsidRPr="004F44F7">
        <w:rPr>
          <w:spacing w:val="-1"/>
          <w:lang w:val="nb-NO"/>
        </w:rPr>
        <w:t>skal</w:t>
      </w:r>
      <w:r w:rsidR="006C26FE" w:rsidRPr="00935BE0">
        <w:rPr>
          <w:lang w:val="nb-NO"/>
        </w:rPr>
        <w:t xml:space="preserve"> </w:t>
      </w:r>
      <w:r w:rsidR="006C26FE" w:rsidRPr="004F44F7">
        <w:rPr>
          <w:spacing w:val="-1"/>
          <w:lang w:val="nb-NO"/>
        </w:rPr>
        <w:t>nevnes</w:t>
      </w:r>
      <w:r w:rsidR="006C26FE" w:rsidRPr="00935BE0">
        <w:rPr>
          <w:lang w:val="nb-NO"/>
        </w:rPr>
        <w:t xml:space="preserve"> </w:t>
      </w:r>
      <w:r w:rsidR="006C26FE" w:rsidRPr="004F44F7">
        <w:rPr>
          <w:spacing w:val="-1"/>
          <w:lang w:val="nb-NO"/>
        </w:rPr>
        <w:t>som</w:t>
      </w:r>
      <w:r w:rsidR="006C26FE" w:rsidRPr="004F44F7">
        <w:rPr>
          <w:spacing w:val="-2"/>
          <w:lang w:val="nb-NO"/>
        </w:rPr>
        <w:t xml:space="preserve"> </w:t>
      </w:r>
      <w:r w:rsidR="006C26FE" w:rsidRPr="004F44F7">
        <w:rPr>
          <w:spacing w:val="-1"/>
          <w:lang w:val="nb-NO"/>
        </w:rPr>
        <w:t xml:space="preserve">opphavssted </w:t>
      </w:r>
      <w:r w:rsidR="006C26FE" w:rsidRPr="00935BE0">
        <w:rPr>
          <w:lang w:val="nb-NO"/>
        </w:rPr>
        <w:t>for</w:t>
      </w:r>
      <w:r w:rsidR="006C26FE" w:rsidRPr="004F44F7">
        <w:rPr>
          <w:spacing w:val="-2"/>
          <w:lang w:val="nb-NO"/>
        </w:rPr>
        <w:t xml:space="preserve"> </w:t>
      </w:r>
      <w:r w:rsidR="006C26FE" w:rsidRPr="004F44F7">
        <w:rPr>
          <w:spacing w:val="-1"/>
          <w:lang w:val="nb-NO"/>
        </w:rPr>
        <w:t>materialet</w:t>
      </w:r>
      <w:r w:rsidR="006C26FE" w:rsidRPr="004F44F7">
        <w:rPr>
          <w:spacing w:val="-2"/>
          <w:lang w:val="nb-NO"/>
        </w:rPr>
        <w:t xml:space="preserve"> </w:t>
      </w:r>
      <w:r w:rsidR="006C26FE" w:rsidRPr="00935BE0">
        <w:rPr>
          <w:lang w:val="nb-NO"/>
        </w:rPr>
        <w:t xml:space="preserve">i </w:t>
      </w:r>
      <w:r w:rsidR="006C26FE" w:rsidRPr="004F44F7">
        <w:rPr>
          <w:spacing w:val="-1"/>
          <w:lang w:val="nb-NO"/>
        </w:rPr>
        <w:t>publikasjoner.</w:t>
      </w:r>
    </w:p>
    <w:p w:rsidR="00C2194A" w:rsidRPr="008D6037" w:rsidRDefault="00F52457" w:rsidP="00E6136E">
      <w:pPr>
        <w:pStyle w:val="BodyText"/>
        <w:numPr>
          <w:ilvl w:val="0"/>
          <w:numId w:val="4"/>
        </w:numPr>
        <w:tabs>
          <w:tab w:val="left" w:pos="822"/>
        </w:tabs>
        <w:spacing w:before="7"/>
        <w:rPr>
          <w:color w:val="FF0000"/>
          <w:spacing w:val="-1"/>
          <w:lang w:val="nb-NO"/>
        </w:rPr>
      </w:pPr>
      <w:r>
        <w:rPr>
          <w:color w:val="FF0000"/>
          <w:spacing w:val="-1"/>
          <w:lang w:val="nb-NO"/>
        </w:rPr>
        <w:t>forsikring</w:t>
      </w:r>
    </w:p>
    <w:p w:rsidR="00C2194A" w:rsidRPr="008D6037" w:rsidRDefault="00C2194A" w:rsidP="00E6136E">
      <w:pPr>
        <w:pStyle w:val="BodyText"/>
        <w:numPr>
          <w:ilvl w:val="0"/>
          <w:numId w:val="4"/>
        </w:numPr>
        <w:tabs>
          <w:tab w:val="left" w:pos="822"/>
        </w:tabs>
        <w:spacing w:before="7"/>
        <w:rPr>
          <w:color w:val="FF0000"/>
          <w:spacing w:val="-1"/>
          <w:lang w:val="nb-NO"/>
        </w:rPr>
      </w:pPr>
      <w:r w:rsidRPr="008D6037">
        <w:rPr>
          <w:color w:val="FF0000"/>
          <w:spacing w:val="-1"/>
          <w:lang w:val="nb-NO"/>
        </w:rPr>
        <w:t>Tilbakesendelse – tilstand?? P</w:t>
      </w:r>
      <w:r w:rsidR="008D6037" w:rsidRPr="008D6037">
        <w:rPr>
          <w:color w:val="FF0000"/>
          <w:spacing w:val="-1"/>
          <w:lang w:val="nb-NO"/>
        </w:rPr>
        <w:t>akking. (tollpapirer)</w:t>
      </w:r>
      <w:r w:rsidR="00F52457">
        <w:rPr>
          <w:color w:val="FF0000"/>
          <w:spacing w:val="-1"/>
          <w:lang w:val="nb-NO"/>
        </w:rPr>
        <w:t xml:space="preserve"> </w:t>
      </w:r>
    </w:p>
    <w:p w:rsidR="00404DE5" w:rsidRPr="00C2194A" w:rsidRDefault="00404DE5" w:rsidP="00404DE5">
      <w:pPr>
        <w:pStyle w:val="BodyText"/>
        <w:tabs>
          <w:tab w:val="left" w:pos="822"/>
        </w:tabs>
        <w:spacing w:before="7"/>
        <w:rPr>
          <w:rFonts w:cs="Calibri"/>
          <w:color w:val="C00000"/>
          <w:sz w:val="28"/>
          <w:szCs w:val="28"/>
          <w:lang w:val="nb-NO"/>
        </w:rPr>
      </w:pPr>
    </w:p>
    <w:p w:rsidR="00935BE0" w:rsidRPr="00B419A9" w:rsidRDefault="005C68B9" w:rsidP="00935BE0">
      <w:pPr>
        <w:pStyle w:val="BodyText"/>
        <w:tabs>
          <w:tab w:val="left" w:pos="822"/>
          <w:tab w:val="left" w:pos="7284"/>
        </w:tabs>
        <w:spacing w:before="41"/>
        <w:ind w:left="0"/>
        <w:jc w:val="both"/>
        <w:rPr>
          <w:color w:val="C00000"/>
          <w:lang w:val="nb-NO"/>
        </w:rPr>
      </w:pPr>
      <w:r>
        <w:rPr>
          <w:color w:val="C00000"/>
          <w:lang w:val="nb-NO"/>
        </w:rPr>
        <w:t xml:space="preserve">Søker er </w:t>
      </w:r>
      <w:r w:rsidR="001523F6">
        <w:rPr>
          <w:color w:val="C00000"/>
          <w:lang w:val="nb-NO"/>
        </w:rPr>
        <w:t>innforstått</w:t>
      </w:r>
      <w:r>
        <w:rPr>
          <w:color w:val="C00000"/>
          <w:lang w:val="nb-NO"/>
        </w:rPr>
        <w:t xml:space="preserve"> med at</w:t>
      </w:r>
      <w:r w:rsidR="00935BE0" w:rsidRPr="00B419A9">
        <w:rPr>
          <w:color w:val="C00000"/>
          <w:lang w:val="nb-NO"/>
        </w:rPr>
        <w:t xml:space="preserve"> rapport</w:t>
      </w:r>
      <w:r>
        <w:rPr>
          <w:color w:val="C00000"/>
          <w:lang w:val="nb-NO"/>
        </w:rPr>
        <w:t>en</w:t>
      </w:r>
      <w:r w:rsidR="00935BE0" w:rsidRPr="00B419A9">
        <w:rPr>
          <w:color w:val="C00000"/>
          <w:lang w:val="nb-NO"/>
        </w:rPr>
        <w:t xml:space="preserve"> </w:t>
      </w:r>
      <w:r>
        <w:rPr>
          <w:color w:val="C00000"/>
          <w:lang w:val="nb-NO"/>
        </w:rPr>
        <w:t xml:space="preserve">skal inneholde </w:t>
      </w:r>
      <w:r w:rsidR="00935BE0" w:rsidRPr="00B419A9">
        <w:rPr>
          <w:color w:val="C00000"/>
          <w:lang w:val="nb-NO"/>
        </w:rPr>
        <w:t xml:space="preserve">dokumentasjon av prøvetakningen, analysemetodene og måleresultatene (for eksempel måletabeller for årringer ved dendrokronologiske analyser). </w:t>
      </w:r>
    </w:p>
    <w:p w:rsidR="006C26FE" w:rsidRPr="00B419A9" w:rsidRDefault="006C26FE" w:rsidP="00935BE0">
      <w:pPr>
        <w:pStyle w:val="BodyText"/>
        <w:spacing w:line="276" w:lineRule="auto"/>
        <w:ind w:left="0"/>
        <w:jc w:val="both"/>
        <w:rPr>
          <w:color w:val="C00000"/>
          <w:lang w:val="nb-NO"/>
        </w:rPr>
      </w:pPr>
      <w:r w:rsidRPr="00B419A9">
        <w:rPr>
          <w:color w:val="C00000"/>
          <w:spacing w:val="-1"/>
          <w:lang w:val="nb-NO"/>
        </w:rPr>
        <w:t>Dersom ovennevnte</w:t>
      </w:r>
      <w:r w:rsidRPr="00B419A9">
        <w:rPr>
          <w:color w:val="C00000"/>
          <w:spacing w:val="1"/>
          <w:lang w:val="nb-NO"/>
        </w:rPr>
        <w:t xml:space="preserve"> </w:t>
      </w:r>
      <w:r w:rsidRPr="00B419A9">
        <w:rPr>
          <w:color w:val="C00000"/>
          <w:spacing w:val="-1"/>
          <w:lang w:val="nb-NO"/>
        </w:rPr>
        <w:t>betingelser</w:t>
      </w:r>
      <w:r w:rsidRPr="00B419A9">
        <w:rPr>
          <w:color w:val="C00000"/>
          <w:lang w:val="nb-NO"/>
        </w:rPr>
        <w:t xml:space="preserve"> </w:t>
      </w:r>
      <w:r w:rsidRPr="00B419A9">
        <w:rPr>
          <w:color w:val="C00000"/>
          <w:spacing w:val="-1"/>
          <w:lang w:val="nb-NO"/>
        </w:rPr>
        <w:t>ikke</w:t>
      </w:r>
      <w:r w:rsidRPr="00B419A9">
        <w:rPr>
          <w:color w:val="C00000"/>
          <w:spacing w:val="-2"/>
          <w:lang w:val="nb-NO"/>
        </w:rPr>
        <w:t xml:space="preserve"> </w:t>
      </w:r>
      <w:r w:rsidRPr="00B419A9">
        <w:rPr>
          <w:color w:val="C00000"/>
          <w:lang w:val="nb-NO"/>
        </w:rPr>
        <w:t>kan</w:t>
      </w:r>
      <w:r w:rsidRPr="00B419A9">
        <w:rPr>
          <w:color w:val="C00000"/>
          <w:spacing w:val="-3"/>
          <w:lang w:val="nb-NO"/>
        </w:rPr>
        <w:t xml:space="preserve"> </w:t>
      </w:r>
      <w:r w:rsidRPr="00B419A9">
        <w:rPr>
          <w:color w:val="C00000"/>
          <w:spacing w:val="-1"/>
          <w:lang w:val="nb-NO"/>
        </w:rPr>
        <w:t>overholdes, plikter</w:t>
      </w:r>
      <w:r w:rsidRPr="00B419A9">
        <w:rPr>
          <w:color w:val="C00000"/>
          <w:lang w:val="nb-NO"/>
        </w:rPr>
        <w:t xml:space="preserve"> </w:t>
      </w:r>
      <w:r w:rsidRPr="00B419A9">
        <w:rPr>
          <w:color w:val="C00000"/>
          <w:spacing w:val="-1"/>
          <w:lang w:val="nb-NO"/>
        </w:rPr>
        <w:t>søker</w:t>
      </w:r>
      <w:r w:rsidRPr="00B419A9">
        <w:rPr>
          <w:color w:val="C00000"/>
          <w:spacing w:val="-2"/>
          <w:lang w:val="nb-NO"/>
        </w:rPr>
        <w:t xml:space="preserve"> </w:t>
      </w:r>
      <w:r w:rsidRPr="00B419A9">
        <w:rPr>
          <w:color w:val="C00000"/>
          <w:lang w:val="nb-NO"/>
        </w:rPr>
        <w:t xml:space="preserve">å </w:t>
      </w:r>
      <w:r w:rsidRPr="00B419A9">
        <w:rPr>
          <w:color w:val="C00000"/>
          <w:spacing w:val="-1"/>
          <w:lang w:val="nb-NO"/>
        </w:rPr>
        <w:t>informere</w:t>
      </w:r>
      <w:r w:rsidRPr="00B419A9">
        <w:rPr>
          <w:color w:val="C00000"/>
          <w:spacing w:val="-2"/>
          <w:lang w:val="nb-NO"/>
        </w:rPr>
        <w:t xml:space="preserve"> </w:t>
      </w:r>
      <w:r w:rsidRPr="00B419A9">
        <w:rPr>
          <w:color w:val="C00000"/>
          <w:spacing w:val="-1"/>
          <w:lang w:val="nb-NO"/>
        </w:rPr>
        <w:t>om</w:t>
      </w:r>
      <w:r w:rsidRPr="00B419A9">
        <w:rPr>
          <w:color w:val="C00000"/>
          <w:spacing w:val="1"/>
          <w:lang w:val="nb-NO"/>
        </w:rPr>
        <w:t xml:space="preserve"> </w:t>
      </w:r>
      <w:r w:rsidRPr="00B419A9">
        <w:rPr>
          <w:color w:val="C00000"/>
          <w:spacing w:val="-1"/>
          <w:lang w:val="nb-NO"/>
        </w:rPr>
        <w:t>dette,</w:t>
      </w:r>
      <w:r w:rsidRPr="00B419A9">
        <w:rPr>
          <w:color w:val="C00000"/>
          <w:spacing w:val="-2"/>
          <w:lang w:val="nb-NO"/>
        </w:rPr>
        <w:t xml:space="preserve"> </w:t>
      </w:r>
      <w:r w:rsidRPr="00B419A9">
        <w:rPr>
          <w:color w:val="C00000"/>
          <w:lang w:val="nb-NO"/>
        </w:rPr>
        <w:t>og</w:t>
      </w:r>
      <w:r w:rsidRPr="00B419A9">
        <w:rPr>
          <w:color w:val="C00000"/>
          <w:spacing w:val="1"/>
          <w:lang w:val="nb-NO"/>
        </w:rPr>
        <w:t xml:space="preserve"> </w:t>
      </w:r>
      <w:r w:rsidRPr="00B419A9">
        <w:rPr>
          <w:color w:val="C00000"/>
          <w:spacing w:val="-2"/>
          <w:lang w:val="nb-NO"/>
        </w:rPr>
        <w:t>ny</w:t>
      </w:r>
      <w:r w:rsidRPr="00B419A9">
        <w:rPr>
          <w:color w:val="C00000"/>
          <w:lang w:val="nb-NO"/>
        </w:rPr>
        <w:t xml:space="preserve"> </w:t>
      </w:r>
      <w:r w:rsidRPr="00B419A9">
        <w:rPr>
          <w:color w:val="C00000"/>
          <w:spacing w:val="-1"/>
          <w:lang w:val="nb-NO"/>
        </w:rPr>
        <w:t>frist</w:t>
      </w:r>
      <w:r w:rsidRPr="00B419A9">
        <w:rPr>
          <w:color w:val="C00000"/>
          <w:spacing w:val="-2"/>
          <w:lang w:val="nb-NO"/>
        </w:rPr>
        <w:t xml:space="preserve"> </w:t>
      </w:r>
      <w:r w:rsidRPr="00B419A9">
        <w:rPr>
          <w:color w:val="C00000"/>
          <w:lang w:val="nb-NO"/>
        </w:rPr>
        <w:t>kan</w:t>
      </w:r>
      <w:r w:rsidRPr="00B419A9">
        <w:rPr>
          <w:color w:val="C00000"/>
          <w:spacing w:val="65"/>
          <w:lang w:val="nb-NO"/>
        </w:rPr>
        <w:t xml:space="preserve"> </w:t>
      </w:r>
      <w:r w:rsidRPr="00B419A9">
        <w:rPr>
          <w:color w:val="C00000"/>
          <w:spacing w:val="-1"/>
          <w:lang w:val="nb-NO"/>
        </w:rPr>
        <w:t>avtales.</w:t>
      </w:r>
    </w:p>
    <w:p w:rsidR="006C26FE" w:rsidRPr="00935BE0" w:rsidRDefault="006C26FE" w:rsidP="006C26FE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6C26FE" w:rsidRPr="00935BE0" w:rsidRDefault="006C26FE" w:rsidP="00935BE0">
      <w:pPr>
        <w:pStyle w:val="BodyText"/>
        <w:spacing w:line="276" w:lineRule="auto"/>
        <w:ind w:left="0"/>
        <w:rPr>
          <w:lang w:val="nb-NO"/>
        </w:rPr>
      </w:pPr>
      <w:r w:rsidRPr="00935BE0">
        <w:rPr>
          <w:spacing w:val="-1"/>
          <w:lang w:val="nb-NO"/>
        </w:rPr>
        <w:t>Brudd på</w:t>
      </w:r>
      <w:r w:rsidRPr="00935BE0">
        <w:rPr>
          <w:lang w:val="nb-NO"/>
        </w:rPr>
        <w:t xml:space="preserve"> </w:t>
      </w:r>
      <w:r w:rsidRPr="00935BE0">
        <w:rPr>
          <w:spacing w:val="-1"/>
          <w:lang w:val="nb-NO"/>
        </w:rPr>
        <w:t>avtalen</w:t>
      </w:r>
      <w:r w:rsidRPr="00935BE0">
        <w:rPr>
          <w:lang w:val="nb-NO"/>
        </w:rPr>
        <w:t xml:space="preserve"> kan</w:t>
      </w:r>
      <w:r w:rsidRPr="00935BE0">
        <w:rPr>
          <w:spacing w:val="-3"/>
          <w:lang w:val="nb-NO"/>
        </w:rPr>
        <w:t xml:space="preserve"> </w:t>
      </w:r>
      <w:r w:rsidRPr="00935BE0">
        <w:rPr>
          <w:spacing w:val="-1"/>
          <w:lang w:val="nb-NO"/>
        </w:rPr>
        <w:t>medføre</w:t>
      </w:r>
      <w:r w:rsidRPr="00935BE0">
        <w:rPr>
          <w:lang w:val="nb-NO"/>
        </w:rPr>
        <w:t xml:space="preserve"> </w:t>
      </w:r>
      <w:r w:rsidRPr="00935BE0">
        <w:rPr>
          <w:spacing w:val="-2"/>
          <w:lang w:val="nb-NO"/>
        </w:rPr>
        <w:t>at</w:t>
      </w:r>
      <w:r w:rsidRPr="00935BE0">
        <w:rPr>
          <w:lang w:val="nb-NO"/>
        </w:rPr>
        <w:t xml:space="preserve"> </w:t>
      </w:r>
      <w:r w:rsidRPr="00935BE0">
        <w:rPr>
          <w:spacing w:val="-1"/>
          <w:lang w:val="nb-NO"/>
        </w:rPr>
        <w:t>framtidige</w:t>
      </w:r>
      <w:r w:rsidRPr="00935BE0">
        <w:rPr>
          <w:lang w:val="nb-NO"/>
        </w:rPr>
        <w:t xml:space="preserve"> </w:t>
      </w:r>
      <w:r w:rsidRPr="00935BE0">
        <w:rPr>
          <w:spacing w:val="-1"/>
          <w:lang w:val="nb-NO"/>
        </w:rPr>
        <w:t>søknader</w:t>
      </w:r>
      <w:r w:rsidRPr="00935BE0">
        <w:rPr>
          <w:spacing w:val="-4"/>
          <w:lang w:val="nb-NO"/>
        </w:rPr>
        <w:t xml:space="preserve"> </w:t>
      </w:r>
      <w:r w:rsidRPr="00935BE0">
        <w:rPr>
          <w:spacing w:val="-1"/>
          <w:lang w:val="nb-NO"/>
        </w:rPr>
        <w:t>fra</w:t>
      </w:r>
      <w:r w:rsidRPr="00935BE0">
        <w:rPr>
          <w:spacing w:val="3"/>
          <w:lang w:val="nb-NO"/>
        </w:rPr>
        <w:t xml:space="preserve"> </w:t>
      </w:r>
      <w:r w:rsidRPr="00935BE0">
        <w:rPr>
          <w:spacing w:val="-1"/>
          <w:lang w:val="nb-NO"/>
        </w:rPr>
        <w:t>søker</w:t>
      </w:r>
      <w:r w:rsidRPr="00935BE0">
        <w:rPr>
          <w:lang w:val="nb-NO"/>
        </w:rPr>
        <w:t xml:space="preserve"> </w:t>
      </w:r>
      <w:r w:rsidRPr="00935BE0">
        <w:rPr>
          <w:spacing w:val="-1"/>
          <w:lang w:val="nb-NO"/>
        </w:rPr>
        <w:t>eller</w:t>
      </w:r>
      <w:r w:rsidRPr="00935BE0">
        <w:rPr>
          <w:lang w:val="nb-NO"/>
        </w:rPr>
        <w:t xml:space="preserve"> </w:t>
      </w:r>
      <w:r w:rsidRPr="00935BE0">
        <w:rPr>
          <w:spacing w:val="-1"/>
          <w:lang w:val="nb-NO"/>
        </w:rPr>
        <w:t>søkers</w:t>
      </w:r>
      <w:r w:rsidRPr="00935BE0">
        <w:rPr>
          <w:lang w:val="nb-NO"/>
        </w:rPr>
        <w:t xml:space="preserve"> </w:t>
      </w:r>
      <w:r w:rsidRPr="00935BE0">
        <w:rPr>
          <w:spacing w:val="-1"/>
          <w:lang w:val="nb-NO"/>
        </w:rPr>
        <w:t>institusjon</w:t>
      </w:r>
      <w:r w:rsidRPr="00935BE0">
        <w:rPr>
          <w:spacing w:val="1"/>
          <w:lang w:val="nb-NO"/>
        </w:rPr>
        <w:t xml:space="preserve"> </w:t>
      </w:r>
      <w:r w:rsidRPr="00935BE0">
        <w:rPr>
          <w:spacing w:val="-1"/>
          <w:lang w:val="nb-NO"/>
        </w:rPr>
        <w:t>ikke</w:t>
      </w:r>
      <w:r w:rsidRPr="00935BE0">
        <w:rPr>
          <w:spacing w:val="-2"/>
          <w:lang w:val="nb-NO"/>
        </w:rPr>
        <w:t xml:space="preserve"> </w:t>
      </w:r>
      <w:r w:rsidRPr="00935BE0">
        <w:rPr>
          <w:lang w:val="nb-NO"/>
        </w:rPr>
        <w:t>vil</w:t>
      </w:r>
      <w:r w:rsidRPr="00935BE0">
        <w:rPr>
          <w:spacing w:val="-1"/>
          <w:lang w:val="nb-NO"/>
        </w:rPr>
        <w:t xml:space="preserve"> bli</w:t>
      </w:r>
      <w:r w:rsidRPr="00935BE0">
        <w:rPr>
          <w:spacing w:val="56"/>
          <w:lang w:val="nb-NO"/>
        </w:rPr>
        <w:t xml:space="preserve"> </w:t>
      </w:r>
      <w:r w:rsidRPr="00935BE0">
        <w:rPr>
          <w:spacing w:val="-1"/>
          <w:lang w:val="nb-NO"/>
        </w:rPr>
        <w:t>behandlet.</w:t>
      </w:r>
    </w:p>
    <w:p w:rsidR="006C26FE" w:rsidRPr="00935BE0" w:rsidRDefault="006C26FE" w:rsidP="006C26FE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6C26FE" w:rsidRPr="00935BE0" w:rsidRDefault="006C26FE" w:rsidP="00935BE0">
      <w:pPr>
        <w:pStyle w:val="Heading1"/>
        <w:spacing w:before="0"/>
        <w:ind w:left="0"/>
        <w:rPr>
          <w:b w:val="0"/>
          <w:bCs w:val="0"/>
          <w:lang w:val="nb-NO"/>
        </w:rPr>
      </w:pPr>
      <w:r w:rsidRPr="00935BE0">
        <w:rPr>
          <w:spacing w:val="-1"/>
          <w:lang w:val="nb-NO"/>
        </w:rPr>
        <w:t>Denne kontrakt</w:t>
      </w:r>
      <w:r w:rsidRPr="00935BE0">
        <w:rPr>
          <w:lang w:val="nb-NO"/>
        </w:rPr>
        <w:t xml:space="preserve"> </w:t>
      </w:r>
      <w:r w:rsidRPr="00935BE0">
        <w:rPr>
          <w:spacing w:val="-1"/>
          <w:lang w:val="nb-NO"/>
        </w:rPr>
        <w:t>er</w:t>
      </w:r>
      <w:r w:rsidRPr="00935BE0">
        <w:rPr>
          <w:lang w:val="nb-NO"/>
        </w:rPr>
        <w:t xml:space="preserve"> </w:t>
      </w:r>
      <w:r w:rsidRPr="00935BE0">
        <w:rPr>
          <w:spacing w:val="-1"/>
          <w:lang w:val="nb-NO"/>
        </w:rPr>
        <w:t>underskrevet</w:t>
      </w:r>
      <w:r w:rsidRPr="00935BE0">
        <w:rPr>
          <w:spacing w:val="-2"/>
          <w:lang w:val="nb-NO"/>
        </w:rPr>
        <w:t xml:space="preserve"> </w:t>
      </w:r>
      <w:r w:rsidRPr="00935BE0">
        <w:rPr>
          <w:lang w:val="nb-NO"/>
        </w:rPr>
        <w:t>i to</w:t>
      </w:r>
      <w:r w:rsidRPr="00935BE0">
        <w:rPr>
          <w:spacing w:val="-1"/>
          <w:lang w:val="nb-NO"/>
        </w:rPr>
        <w:t xml:space="preserve"> </w:t>
      </w:r>
      <w:r w:rsidRPr="00935BE0">
        <w:rPr>
          <w:spacing w:val="-2"/>
          <w:lang w:val="nb-NO"/>
        </w:rPr>
        <w:t>eksemplarer,</w:t>
      </w:r>
      <w:r w:rsidRPr="00935BE0">
        <w:rPr>
          <w:spacing w:val="1"/>
          <w:lang w:val="nb-NO"/>
        </w:rPr>
        <w:t xml:space="preserve"> </w:t>
      </w:r>
      <w:r w:rsidRPr="00935BE0">
        <w:rPr>
          <w:spacing w:val="-2"/>
          <w:lang w:val="nb-NO"/>
        </w:rPr>
        <w:t>hvorav</w:t>
      </w:r>
      <w:r w:rsidRPr="00935BE0">
        <w:rPr>
          <w:spacing w:val="1"/>
          <w:lang w:val="nb-NO"/>
        </w:rPr>
        <w:t xml:space="preserve"> </w:t>
      </w:r>
      <w:r w:rsidRPr="00935BE0">
        <w:rPr>
          <w:spacing w:val="-1"/>
          <w:lang w:val="nb-NO"/>
        </w:rPr>
        <w:t>hver</w:t>
      </w:r>
      <w:r w:rsidRPr="00935BE0">
        <w:rPr>
          <w:spacing w:val="-2"/>
          <w:lang w:val="nb-NO"/>
        </w:rPr>
        <w:t xml:space="preserve"> </w:t>
      </w:r>
      <w:r w:rsidRPr="00935BE0">
        <w:rPr>
          <w:spacing w:val="-1"/>
          <w:lang w:val="nb-NO"/>
        </w:rPr>
        <w:t>institusjon har</w:t>
      </w:r>
      <w:r w:rsidRPr="00935BE0">
        <w:rPr>
          <w:lang w:val="nb-NO"/>
        </w:rPr>
        <w:t xml:space="preserve"> </w:t>
      </w:r>
      <w:r w:rsidRPr="00935BE0">
        <w:rPr>
          <w:spacing w:val="-2"/>
          <w:lang w:val="nb-NO"/>
        </w:rPr>
        <w:t>fått</w:t>
      </w:r>
      <w:r w:rsidRPr="00935BE0">
        <w:rPr>
          <w:spacing w:val="5"/>
          <w:lang w:val="nb-NO"/>
        </w:rPr>
        <w:t xml:space="preserve"> </w:t>
      </w:r>
      <w:r w:rsidRPr="00935BE0">
        <w:rPr>
          <w:spacing w:val="-1"/>
          <w:lang w:val="nb-NO"/>
        </w:rPr>
        <w:t>ett</w:t>
      </w:r>
      <w:r w:rsidRPr="00935BE0">
        <w:rPr>
          <w:spacing w:val="1"/>
          <w:lang w:val="nb-NO"/>
        </w:rPr>
        <w:t xml:space="preserve"> </w:t>
      </w:r>
      <w:r w:rsidRPr="00935BE0">
        <w:rPr>
          <w:spacing w:val="-1"/>
          <w:lang w:val="nb-NO"/>
        </w:rPr>
        <w:t>hver.</w:t>
      </w:r>
    </w:p>
    <w:p w:rsidR="006C26FE" w:rsidRPr="00935BE0" w:rsidRDefault="006C26FE" w:rsidP="006C26FE">
      <w:pPr>
        <w:rPr>
          <w:rFonts w:ascii="Calibri" w:eastAsia="Calibri" w:hAnsi="Calibri" w:cs="Calibri"/>
          <w:b/>
          <w:bCs/>
        </w:rPr>
      </w:pPr>
    </w:p>
    <w:p w:rsidR="006C26FE" w:rsidRPr="00935BE0" w:rsidRDefault="006C26FE" w:rsidP="006C26FE">
      <w:pPr>
        <w:rPr>
          <w:rFonts w:ascii="Calibri" w:eastAsia="Calibri" w:hAnsi="Calibri" w:cs="Calibri"/>
          <w:b/>
          <w:bCs/>
        </w:rPr>
      </w:pPr>
    </w:p>
    <w:p w:rsidR="006C26FE" w:rsidRPr="00935BE0" w:rsidRDefault="006C26FE" w:rsidP="006C26FE">
      <w:pPr>
        <w:rPr>
          <w:rFonts w:ascii="Calibri" w:eastAsia="Calibri" w:hAnsi="Calibri" w:cs="Calibri"/>
          <w:b/>
          <w:bCs/>
        </w:rPr>
      </w:pPr>
    </w:p>
    <w:p w:rsidR="006C26FE" w:rsidRPr="00935BE0" w:rsidRDefault="006C26FE" w:rsidP="006C26FE">
      <w:pPr>
        <w:rPr>
          <w:rFonts w:ascii="Calibri" w:eastAsia="Calibri" w:hAnsi="Calibri" w:cs="Calibri"/>
          <w:b/>
          <w:bCs/>
        </w:rPr>
      </w:pPr>
    </w:p>
    <w:p w:rsidR="006C26FE" w:rsidRPr="00935BE0" w:rsidRDefault="006C26FE" w:rsidP="006C26FE">
      <w:pPr>
        <w:spacing w:before="7"/>
        <w:rPr>
          <w:rFonts w:ascii="Calibri" w:eastAsia="Calibri" w:hAnsi="Calibri" w:cs="Calibri"/>
          <w:b/>
          <w:bCs/>
          <w:sz w:val="26"/>
          <w:szCs w:val="26"/>
        </w:rPr>
      </w:pPr>
    </w:p>
    <w:p w:rsidR="006C26FE" w:rsidRPr="00935BE0" w:rsidRDefault="006C26FE" w:rsidP="006C26FE">
      <w:pPr>
        <w:tabs>
          <w:tab w:val="left" w:pos="5766"/>
          <w:tab w:val="left" w:pos="8903"/>
        </w:tabs>
        <w:ind w:left="101"/>
        <w:rPr>
          <w:rFonts w:ascii="Calibri"/>
          <w:b/>
          <w:spacing w:val="-1"/>
          <w:w w:val="95"/>
        </w:rPr>
      </w:pPr>
      <w:r w:rsidRPr="00935BE0">
        <w:rPr>
          <w:rFonts w:ascii="Calibri"/>
          <w:b/>
          <w:spacing w:val="-1"/>
        </w:rPr>
        <w:t xml:space="preserve">For </w:t>
      </w:r>
      <w:r w:rsidR="00BB6C4C" w:rsidRPr="00935BE0">
        <w:rPr>
          <w:color w:val="FF0000"/>
        </w:rPr>
        <w:t>XXXXX</w:t>
      </w:r>
      <w:r w:rsidRPr="00935BE0">
        <w:rPr>
          <w:rFonts w:ascii="Calibri"/>
          <w:b/>
          <w:spacing w:val="-1"/>
        </w:rPr>
        <w:t>:</w:t>
      </w:r>
      <w:r w:rsidRPr="00935BE0">
        <w:rPr>
          <w:rFonts w:ascii="Calibri"/>
          <w:b/>
          <w:spacing w:val="-1"/>
        </w:rPr>
        <w:tab/>
      </w:r>
      <w:r w:rsidRPr="00935BE0">
        <w:rPr>
          <w:rFonts w:ascii="Calibri"/>
          <w:b/>
          <w:spacing w:val="-1"/>
          <w:w w:val="95"/>
        </w:rPr>
        <w:t xml:space="preserve">For </w:t>
      </w:r>
    </w:p>
    <w:p w:rsidR="006C26FE" w:rsidRPr="00935BE0" w:rsidRDefault="006C26FE" w:rsidP="006C26FE">
      <w:pPr>
        <w:tabs>
          <w:tab w:val="left" w:pos="5766"/>
          <w:tab w:val="left" w:pos="8903"/>
        </w:tabs>
        <w:ind w:left="101"/>
        <w:rPr>
          <w:b/>
        </w:rPr>
      </w:pPr>
      <w:r w:rsidRPr="00935BE0">
        <w:rPr>
          <w:rFonts w:ascii="Calibri"/>
          <w:b/>
          <w:spacing w:val="-1"/>
        </w:rPr>
        <w:tab/>
      </w:r>
    </w:p>
    <w:p w:rsidR="006C26FE" w:rsidRPr="00935BE0" w:rsidRDefault="006C26FE" w:rsidP="006C26FE">
      <w:pPr>
        <w:rPr>
          <w:b/>
        </w:rPr>
      </w:pPr>
      <w:r w:rsidRPr="00935BE0">
        <w:rPr>
          <w:b/>
        </w:rPr>
        <w:t xml:space="preserve">  Sted/dato:                                                                                              Sted/Dato: </w:t>
      </w:r>
    </w:p>
    <w:p w:rsidR="00EA4438" w:rsidRPr="00935BE0" w:rsidRDefault="00406BE6">
      <w:bookmarkStart w:id="1" w:name="_GoBack"/>
      <w:bookmarkEnd w:id="1"/>
    </w:p>
    <w:sectPr w:rsidR="00EA4438" w:rsidRPr="00935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usan Matland" w:date="2018-04-06T11:34:00Z" w:initials="SM">
    <w:p w:rsidR="00F52457" w:rsidRDefault="00F52457" w:rsidP="00F52457">
      <w:pPr>
        <w:pStyle w:val="CommentText"/>
      </w:pPr>
      <w:r>
        <w:rPr>
          <w:rStyle w:val="CommentReference"/>
        </w:rPr>
        <w:annotationRef/>
      </w:r>
      <w:r>
        <w:t>Natur har kommet med punkt 1, 3, 4, 10, 11 og 12. Kultur. Nr. 5.</w:t>
      </w:r>
    </w:p>
    <w:p w:rsidR="00F52457" w:rsidRDefault="00F52457" w:rsidP="00F52457">
      <w:pPr>
        <w:pStyle w:val="CommentText"/>
      </w:pPr>
    </w:p>
    <w:p w:rsidR="00F52457" w:rsidRDefault="00F52457" w:rsidP="00F52457">
      <w:pPr>
        <w:pStyle w:val="CommentText"/>
      </w:pPr>
      <w:r>
        <w:t>Jeg synes det er ingen grunn å deler svar for natur og kultur. Punktene legges til og fjernes etter behov.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42BD4"/>
    <w:multiLevelType w:val="multilevel"/>
    <w:tmpl w:val="315CE4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4897A3F"/>
    <w:multiLevelType w:val="hybridMultilevel"/>
    <w:tmpl w:val="5FD8443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D4A75"/>
    <w:multiLevelType w:val="hybridMultilevel"/>
    <w:tmpl w:val="69F07E9A"/>
    <w:lvl w:ilvl="0" w:tplc="6EC625A0">
      <w:start w:val="1"/>
      <w:numFmt w:val="decimal"/>
      <w:lvlText w:val="%1."/>
      <w:lvlJc w:val="left"/>
      <w:pPr>
        <w:ind w:left="821" w:hanging="360"/>
      </w:pPr>
      <w:rPr>
        <w:rFonts w:ascii="Calibri" w:eastAsia="Calibri" w:hAnsi="Calibri" w:cs="Times New Roman" w:hint="default"/>
        <w:sz w:val="22"/>
        <w:szCs w:val="22"/>
      </w:rPr>
    </w:lvl>
    <w:lvl w:ilvl="1" w:tplc="D4F07D2A">
      <w:start w:val="1"/>
      <w:numFmt w:val="bullet"/>
      <w:lvlText w:val="•"/>
      <w:lvlJc w:val="left"/>
      <w:pPr>
        <w:ind w:left="1693" w:hanging="360"/>
      </w:pPr>
    </w:lvl>
    <w:lvl w:ilvl="2" w:tplc="2732F2A6">
      <w:start w:val="1"/>
      <w:numFmt w:val="bullet"/>
      <w:lvlText w:val="•"/>
      <w:lvlJc w:val="left"/>
      <w:pPr>
        <w:ind w:left="2565" w:hanging="360"/>
      </w:pPr>
    </w:lvl>
    <w:lvl w:ilvl="3" w:tplc="8E6C3C72">
      <w:start w:val="1"/>
      <w:numFmt w:val="bullet"/>
      <w:lvlText w:val="•"/>
      <w:lvlJc w:val="left"/>
      <w:pPr>
        <w:ind w:left="3437" w:hanging="360"/>
      </w:pPr>
    </w:lvl>
    <w:lvl w:ilvl="4" w:tplc="517A40E2">
      <w:start w:val="1"/>
      <w:numFmt w:val="bullet"/>
      <w:lvlText w:val="•"/>
      <w:lvlJc w:val="left"/>
      <w:pPr>
        <w:ind w:left="4309" w:hanging="360"/>
      </w:pPr>
    </w:lvl>
    <w:lvl w:ilvl="5" w:tplc="735AD9A2">
      <w:start w:val="1"/>
      <w:numFmt w:val="bullet"/>
      <w:lvlText w:val="•"/>
      <w:lvlJc w:val="left"/>
      <w:pPr>
        <w:ind w:left="5181" w:hanging="360"/>
      </w:pPr>
    </w:lvl>
    <w:lvl w:ilvl="6" w:tplc="C7FC8B76">
      <w:start w:val="1"/>
      <w:numFmt w:val="bullet"/>
      <w:lvlText w:val="•"/>
      <w:lvlJc w:val="left"/>
      <w:pPr>
        <w:ind w:left="6052" w:hanging="360"/>
      </w:pPr>
    </w:lvl>
    <w:lvl w:ilvl="7" w:tplc="B51A1EFE">
      <w:start w:val="1"/>
      <w:numFmt w:val="bullet"/>
      <w:lvlText w:val="•"/>
      <w:lvlJc w:val="left"/>
      <w:pPr>
        <w:ind w:left="6924" w:hanging="360"/>
      </w:pPr>
    </w:lvl>
    <w:lvl w:ilvl="8" w:tplc="685874EC">
      <w:start w:val="1"/>
      <w:numFmt w:val="bullet"/>
      <w:lvlText w:val="•"/>
      <w:lvlJc w:val="left"/>
      <w:pPr>
        <w:ind w:left="7796" w:hanging="360"/>
      </w:pPr>
    </w:lvl>
  </w:abstractNum>
  <w:abstractNum w:abstractNumId="3">
    <w:nsid w:val="466E21CE"/>
    <w:multiLevelType w:val="hybridMultilevel"/>
    <w:tmpl w:val="A47A7D0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E415A"/>
    <w:multiLevelType w:val="hybridMultilevel"/>
    <w:tmpl w:val="5E20802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337B5"/>
    <w:multiLevelType w:val="hybridMultilevel"/>
    <w:tmpl w:val="03A4ED24"/>
    <w:lvl w:ilvl="0" w:tplc="36A0041C">
      <w:start w:val="1"/>
      <w:numFmt w:val="decimal"/>
      <w:lvlText w:val="%1."/>
      <w:lvlJc w:val="left"/>
      <w:pPr>
        <w:ind w:left="410" w:hanging="360"/>
      </w:pPr>
    </w:lvl>
    <w:lvl w:ilvl="1" w:tplc="04140019">
      <w:start w:val="1"/>
      <w:numFmt w:val="lowerLetter"/>
      <w:lvlText w:val="%2."/>
      <w:lvlJc w:val="left"/>
      <w:pPr>
        <w:ind w:left="1130" w:hanging="360"/>
      </w:pPr>
    </w:lvl>
    <w:lvl w:ilvl="2" w:tplc="0414001B">
      <w:start w:val="1"/>
      <w:numFmt w:val="lowerRoman"/>
      <w:lvlText w:val="%3."/>
      <w:lvlJc w:val="right"/>
      <w:pPr>
        <w:ind w:left="1850" w:hanging="180"/>
      </w:pPr>
    </w:lvl>
    <w:lvl w:ilvl="3" w:tplc="0414000F">
      <w:start w:val="1"/>
      <w:numFmt w:val="decimal"/>
      <w:lvlText w:val="%4."/>
      <w:lvlJc w:val="left"/>
      <w:pPr>
        <w:ind w:left="2570" w:hanging="360"/>
      </w:pPr>
    </w:lvl>
    <w:lvl w:ilvl="4" w:tplc="04140019">
      <w:start w:val="1"/>
      <w:numFmt w:val="lowerLetter"/>
      <w:lvlText w:val="%5."/>
      <w:lvlJc w:val="left"/>
      <w:pPr>
        <w:ind w:left="3290" w:hanging="360"/>
      </w:pPr>
    </w:lvl>
    <w:lvl w:ilvl="5" w:tplc="0414001B">
      <w:start w:val="1"/>
      <w:numFmt w:val="lowerRoman"/>
      <w:lvlText w:val="%6."/>
      <w:lvlJc w:val="right"/>
      <w:pPr>
        <w:ind w:left="4010" w:hanging="180"/>
      </w:pPr>
    </w:lvl>
    <w:lvl w:ilvl="6" w:tplc="0414000F">
      <w:start w:val="1"/>
      <w:numFmt w:val="decimal"/>
      <w:lvlText w:val="%7."/>
      <w:lvlJc w:val="left"/>
      <w:pPr>
        <w:ind w:left="4730" w:hanging="360"/>
      </w:pPr>
    </w:lvl>
    <w:lvl w:ilvl="7" w:tplc="04140019">
      <w:start w:val="1"/>
      <w:numFmt w:val="lowerLetter"/>
      <w:lvlText w:val="%8."/>
      <w:lvlJc w:val="left"/>
      <w:pPr>
        <w:ind w:left="5450" w:hanging="360"/>
      </w:pPr>
    </w:lvl>
    <w:lvl w:ilvl="8" w:tplc="0414001B">
      <w:start w:val="1"/>
      <w:numFmt w:val="lowerRoman"/>
      <w:lvlText w:val="%9."/>
      <w:lvlJc w:val="right"/>
      <w:pPr>
        <w:ind w:left="6170" w:hanging="180"/>
      </w:pPr>
    </w:lvl>
  </w:abstractNum>
  <w:abstractNum w:abstractNumId="6">
    <w:nsid w:val="6C9439E4"/>
    <w:multiLevelType w:val="hybridMultilevel"/>
    <w:tmpl w:val="2C065EC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F2EA1"/>
    <w:multiLevelType w:val="hybridMultilevel"/>
    <w:tmpl w:val="4A3A0756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FE"/>
    <w:rsid w:val="00030AB1"/>
    <w:rsid w:val="000717DE"/>
    <w:rsid w:val="00111724"/>
    <w:rsid w:val="001523F6"/>
    <w:rsid w:val="00191C22"/>
    <w:rsid w:val="001E5D4F"/>
    <w:rsid w:val="002762F6"/>
    <w:rsid w:val="0037137F"/>
    <w:rsid w:val="003C64DC"/>
    <w:rsid w:val="00404DE5"/>
    <w:rsid w:val="00406BE6"/>
    <w:rsid w:val="004354F0"/>
    <w:rsid w:val="004F44F7"/>
    <w:rsid w:val="00567624"/>
    <w:rsid w:val="005C68B9"/>
    <w:rsid w:val="00634657"/>
    <w:rsid w:val="0066155B"/>
    <w:rsid w:val="006C26FE"/>
    <w:rsid w:val="006C4023"/>
    <w:rsid w:val="00810B98"/>
    <w:rsid w:val="008D6037"/>
    <w:rsid w:val="008E110F"/>
    <w:rsid w:val="00935BE0"/>
    <w:rsid w:val="00A0761E"/>
    <w:rsid w:val="00A358FD"/>
    <w:rsid w:val="00B14717"/>
    <w:rsid w:val="00B419A9"/>
    <w:rsid w:val="00B6156E"/>
    <w:rsid w:val="00BB6C4C"/>
    <w:rsid w:val="00C0567B"/>
    <w:rsid w:val="00C2194A"/>
    <w:rsid w:val="00C90EF0"/>
    <w:rsid w:val="00CF4AA9"/>
    <w:rsid w:val="00D42CA9"/>
    <w:rsid w:val="00D8018D"/>
    <w:rsid w:val="00DB376C"/>
    <w:rsid w:val="00E017D1"/>
    <w:rsid w:val="00E01EE5"/>
    <w:rsid w:val="00E741D0"/>
    <w:rsid w:val="00E904A0"/>
    <w:rsid w:val="00F5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6FE"/>
    <w:pPr>
      <w:spacing w:line="256" w:lineRule="auto"/>
    </w:pPr>
  </w:style>
  <w:style w:type="paragraph" w:styleId="Heading1">
    <w:name w:val="heading 1"/>
    <w:basedOn w:val="Normal"/>
    <w:link w:val="Heading1Char"/>
    <w:uiPriority w:val="1"/>
    <w:qFormat/>
    <w:rsid w:val="006C26FE"/>
    <w:pPr>
      <w:widowControl w:val="0"/>
      <w:spacing w:before="56" w:after="0" w:line="240" w:lineRule="auto"/>
      <w:ind w:left="101"/>
      <w:outlineLvl w:val="0"/>
    </w:pPr>
    <w:rPr>
      <w:rFonts w:ascii="Calibri" w:eastAsia="Calibri" w:hAnsi="Calibri"/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26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C26FE"/>
    <w:rPr>
      <w:rFonts w:ascii="Calibri" w:eastAsia="Calibri" w:hAnsi="Calibri"/>
      <w:b/>
      <w:bCs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26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26F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6C26FE"/>
    <w:pPr>
      <w:widowControl w:val="0"/>
      <w:spacing w:after="0" w:line="240" w:lineRule="auto"/>
      <w:ind w:left="821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C26FE"/>
    <w:rPr>
      <w:rFonts w:ascii="Calibri" w:eastAsia="Calibri" w:hAnsi="Calibri"/>
      <w:lang w:val="en-US"/>
    </w:rPr>
  </w:style>
  <w:style w:type="paragraph" w:styleId="ListParagraph">
    <w:name w:val="List Paragraph"/>
    <w:basedOn w:val="Normal"/>
    <w:uiPriority w:val="34"/>
    <w:qFormat/>
    <w:rsid w:val="006C26FE"/>
    <w:pPr>
      <w:widowControl w:val="0"/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6C26FE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E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358FD"/>
    <w:pPr>
      <w:spacing w:after="0" w:line="240" w:lineRule="auto"/>
      <w:contextualSpacing/>
    </w:pPr>
    <w:rPr>
      <w:rFonts w:ascii="Times New Roman" w:eastAsiaTheme="minorEastAsia" w:hAnsi="Times New Roman" w:cs="Times New Roman"/>
      <w:sz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52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24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24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4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457"/>
    <w:rPr>
      <w:b/>
      <w:bCs/>
      <w:sz w:val="20"/>
      <w:szCs w:val="20"/>
    </w:rPr>
  </w:style>
  <w:style w:type="character" w:customStyle="1" w:styleId="pop-up">
    <w:name w:val="pop-up"/>
    <w:basedOn w:val="DefaultParagraphFont"/>
    <w:rsid w:val="00406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6FE"/>
    <w:pPr>
      <w:spacing w:line="256" w:lineRule="auto"/>
    </w:pPr>
  </w:style>
  <w:style w:type="paragraph" w:styleId="Heading1">
    <w:name w:val="heading 1"/>
    <w:basedOn w:val="Normal"/>
    <w:link w:val="Heading1Char"/>
    <w:uiPriority w:val="1"/>
    <w:qFormat/>
    <w:rsid w:val="006C26FE"/>
    <w:pPr>
      <w:widowControl w:val="0"/>
      <w:spacing w:before="56" w:after="0" w:line="240" w:lineRule="auto"/>
      <w:ind w:left="101"/>
      <w:outlineLvl w:val="0"/>
    </w:pPr>
    <w:rPr>
      <w:rFonts w:ascii="Calibri" w:eastAsia="Calibri" w:hAnsi="Calibri"/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26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C26FE"/>
    <w:rPr>
      <w:rFonts w:ascii="Calibri" w:eastAsia="Calibri" w:hAnsi="Calibri"/>
      <w:b/>
      <w:bCs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26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26F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6C26FE"/>
    <w:pPr>
      <w:widowControl w:val="0"/>
      <w:spacing w:after="0" w:line="240" w:lineRule="auto"/>
      <w:ind w:left="821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C26FE"/>
    <w:rPr>
      <w:rFonts w:ascii="Calibri" w:eastAsia="Calibri" w:hAnsi="Calibri"/>
      <w:lang w:val="en-US"/>
    </w:rPr>
  </w:style>
  <w:style w:type="paragraph" w:styleId="ListParagraph">
    <w:name w:val="List Paragraph"/>
    <w:basedOn w:val="Normal"/>
    <w:uiPriority w:val="34"/>
    <w:qFormat/>
    <w:rsid w:val="006C26FE"/>
    <w:pPr>
      <w:widowControl w:val="0"/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6C26FE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E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358FD"/>
    <w:pPr>
      <w:spacing w:after="0" w:line="240" w:lineRule="auto"/>
      <w:contextualSpacing/>
    </w:pPr>
    <w:rPr>
      <w:rFonts w:ascii="Times New Roman" w:eastAsiaTheme="minorEastAsia" w:hAnsi="Times New Roman" w:cs="Times New Roman"/>
      <w:sz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52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24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24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4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457"/>
    <w:rPr>
      <w:b/>
      <w:bCs/>
      <w:sz w:val="20"/>
      <w:szCs w:val="20"/>
    </w:rPr>
  </w:style>
  <w:style w:type="character" w:customStyle="1" w:styleId="pop-up">
    <w:name w:val="pop-up"/>
    <w:basedOn w:val="DefaultParagraphFont"/>
    <w:rsid w:val="00406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0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000C6-06BA-4F5C-87F5-330E0A02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UiT Norges arktiske universitet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Larssen</dc:creator>
  <cp:lastModifiedBy>Susan Matland</cp:lastModifiedBy>
  <cp:revision>4</cp:revision>
  <dcterms:created xsi:type="dcterms:W3CDTF">2018-04-06T09:29:00Z</dcterms:created>
  <dcterms:modified xsi:type="dcterms:W3CDTF">2018-04-06T09:39:00Z</dcterms:modified>
</cp:coreProperties>
</file>